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52" w:rsidRDefault="008A443B" w:rsidP="00CD1552">
      <w:pPr>
        <w:spacing w:after="100" w:line="240" w:lineRule="auto"/>
        <w:ind w:right="-329"/>
        <w:jc w:val="center"/>
        <w:rPr>
          <w:sz w:val="24"/>
          <w:szCs w:val="24"/>
        </w:rPr>
      </w:pPr>
      <w:r w:rsidRPr="00CD1552">
        <w:rPr>
          <w:sz w:val="24"/>
          <w:szCs w:val="24"/>
        </w:rPr>
        <w:t>INFORMATION TECHNOLOGY – UNIT 2</w:t>
      </w:r>
      <w:r w:rsidR="00CD1552">
        <w:rPr>
          <w:sz w:val="24"/>
          <w:szCs w:val="24"/>
        </w:rPr>
        <w:t xml:space="preserve"> </w:t>
      </w:r>
    </w:p>
    <w:p w:rsidR="005A46F3" w:rsidRPr="00CD1552" w:rsidRDefault="008A443B" w:rsidP="00CD1552">
      <w:pPr>
        <w:spacing w:after="100" w:line="240" w:lineRule="auto"/>
        <w:ind w:right="-329"/>
        <w:jc w:val="center"/>
        <w:rPr>
          <w:sz w:val="24"/>
          <w:szCs w:val="24"/>
        </w:rPr>
      </w:pPr>
      <w:r w:rsidRPr="00CD1552">
        <w:rPr>
          <w:sz w:val="24"/>
          <w:szCs w:val="24"/>
        </w:rPr>
        <w:t>Chapter 5 – Data analysis and visualization</w:t>
      </w:r>
      <w:r w:rsidR="00B152DD">
        <w:rPr>
          <w:sz w:val="24"/>
          <w:szCs w:val="24"/>
        </w:rPr>
        <w:t xml:space="preserve"> (1)</w:t>
      </w:r>
    </w:p>
    <w:p w:rsidR="00EE3B7D" w:rsidRDefault="008A443B" w:rsidP="00CD1552">
      <w:pPr>
        <w:pStyle w:val="ListParagraph"/>
        <w:numPr>
          <w:ilvl w:val="0"/>
          <w:numId w:val="2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 xml:space="preserve"> Make sure you have created an account at many eyes.</w:t>
      </w:r>
    </w:p>
    <w:p w:rsidR="00CD1552" w:rsidRPr="00CD1552" w:rsidRDefault="008A443B" w:rsidP="00EE3B7D">
      <w:pPr>
        <w:pStyle w:val="ListParagraph"/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 xml:space="preserve"> </w:t>
      </w:r>
      <w:hyperlink r:id="rId5" w:history="1">
        <w:r w:rsidRPr="00CD1552">
          <w:rPr>
            <w:rStyle w:val="Hyperlink"/>
            <w:sz w:val="24"/>
            <w:szCs w:val="24"/>
          </w:rPr>
          <w:t>http://www-958.ibm.com/software/data/cognos/manyeyes/</w:t>
        </w:r>
      </w:hyperlink>
      <w:r w:rsidRPr="00CD1552">
        <w:rPr>
          <w:sz w:val="24"/>
          <w:szCs w:val="24"/>
        </w:rPr>
        <w:t xml:space="preserve"> - you will need it during class next term.  Your email address should be one that is accessible at school.  </w:t>
      </w:r>
      <w:proofErr w:type="gramStart"/>
      <w:r w:rsidRPr="00CD1552">
        <w:rPr>
          <w:sz w:val="24"/>
          <w:szCs w:val="24"/>
        </w:rPr>
        <w:t>(</w:t>
      </w:r>
      <w:proofErr w:type="spellStart"/>
      <w:r w:rsidRPr="00CD1552">
        <w:rPr>
          <w:sz w:val="24"/>
          <w:szCs w:val="24"/>
        </w:rPr>
        <w:t>eg</w:t>
      </w:r>
      <w:proofErr w:type="spellEnd"/>
      <w:r w:rsidRPr="00CD1552">
        <w:rPr>
          <w:sz w:val="24"/>
          <w:szCs w:val="24"/>
        </w:rPr>
        <w:t xml:space="preserve">. </w:t>
      </w:r>
      <w:hyperlink r:id="rId6" w:history="1">
        <w:r w:rsidR="00CD1552" w:rsidRPr="00CD1552">
          <w:rPr>
            <w:rStyle w:val="Hyperlink"/>
            <w:sz w:val="24"/>
            <w:szCs w:val="24"/>
          </w:rPr>
          <w:t>xyz0001@prsc.vic.edu.au</w:t>
        </w:r>
      </w:hyperlink>
      <w:r w:rsidRPr="00CD1552">
        <w:rPr>
          <w:sz w:val="24"/>
          <w:szCs w:val="24"/>
        </w:rPr>
        <w:t>)</w:t>
      </w:r>
      <w:r w:rsidR="00CD1552" w:rsidRPr="00CD1552">
        <w:rPr>
          <w:sz w:val="24"/>
          <w:szCs w:val="24"/>
        </w:rPr>
        <w:t>.</w:t>
      </w:r>
      <w:proofErr w:type="gramEnd"/>
      <w:r w:rsidR="00CD1552" w:rsidRPr="00CD1552">
        <w:rPr>
          <w:sz w:val="24"/>
          <w:szCs w:val="24"/>
        </w:rPr>
        <w:t xml:space="preserve">  Read through the process involved in the many eyes website (p201) and make sure you understand it.</w:t>
      </w:r>
    </w:p>
    <w:p w:rsidR="008A443B" w:rsidRPr="00CD1552" w:rsidRDefault="008A443B" w:rsidP="008A443B">
      <w:p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Answer the following questions in full sentences, with as much detail as possible.</w:t>
      </w:r>
    </w:p>
    <w:p w:rsidR="008A443B" w:rsidRPr="00CD1552" w:rsidRDefault="008A443B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 xml:space="preserve"> When might it be better to produce data in a visual form?  Give some examples.</w:t>
      </w:r>
    </w:p>
    <w:p w:rsidR="008A443B" w:rsidRPr="00CD1552" w:rsidRDefault="00DF4B4D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Study Figure 5.4 (p17</w:t>
      </w:r>
      <w:r w:rsidR="008A443B" w:rsidRPr="00CD1552">
        <w:rPr>
          <w:sz w:val="24"/>
          <w:szCs w:val="24"/>
        </w:rPr>
        <w:t>9</w:t>
      </w:r>
      <w:proofErr w:type="gramStart"/>
      <w:r w:rsidR="008A443B" w:rsidRPr="00CD1552">
        <w:rPr>
          <w:sz w:val="24"/>
          <w:szCs w:val="24"/>
        </w:rPr>
        <w:t>)  On</w:t>
      </w:r>
      <w:proofErr w:type="gramEnd"/>
      <w:r w:rsidR="008A443B" w:rsidRPr="00CD1552">
        <w:rPr>
          <w:sz w:val="24"/>
          <w:szCs w:val="24"/>
        </w:rPr>
        <w:t xml:space="preserve"> what day are most students late?  What time are students most likely to arrive on a Monday?  What day are students least likely to be late?</w:t>
      </w:r>
    </w:p>
    <w:p w:rsidR="008A443B" w:rsidRPr="00CD1552" w:rsidRDefault="008A443B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What is a project constraint?</w:t>
      </w:r>
    </w:p>
    <w:p w:rsidR="008A443B" w:rsidRPr="00CD1552" w:rsidRDefault="008A443B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 xml:space="preserve">What is the difference between qualitative and quantitative data?  </w:t>
      </w:r>
    </w:p>
    <w:p w:rsidR="008A443B" w:rsidRPr="00CD1552" w:rsidRDefault="008A443B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What is a CSV file and why is it useful?  What software is often used with CSV files?</w:t>
      </w:r>
    </w:p>
    <w:p w:rsidR="008A443B" w:rsidRPr="00CD1552" w:rsidRDefault="00DF4B4D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Look at Fig 5.9 (p183).  How did most people find out about the Southside Market?  Write down the top 3 responses.    Is this quantitative or qualitative data?</w:t>
      </w:r>
    </w:p>
    <w:p w:rsidR="00DF4B4D" w:rsidRPr="00CD1552" w:rsidRDefault="00DF4B4D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Look at 5.10 (p184).  Write down the top 3 things the customers mentioned in their surveys?  Is this quantitative or qualitative data?</w:t>
      </w:r>
    </w:p>
    <w:p w:rsidR="00DF4B4D" w:rsidRPr="00CD1552" w:rsidRDefault="00DF4B4D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 xml:space="preserve">How could the group identify data about </w:t>
      </w:r>
      <w:r w:rsidR="009C159A" w:rsidRPr="00CD1552">
        <w:rPr>
          <w:sz w:val="24"/>
          <w:szCs w:val="24"/>
        </w:rPr>
        <w:t xml:space="preserve">their </w:t>
      </w:r>
      <w:r w:rsidRPr="00CD1552">
        <w:rPr>
          <w:sz w:val="24"/>
          <w:szCs w:val="24"/>
        </w:rPr>
        <w:t>customers</w:t>
      </w:r>
      <w:r w:rsidR="009C159A" w:rsidRPr="00CD1552">
        <w:rPr>
          <w:sz w:val="24"/>
          <w:szCs w:val="24"/>
        </w:rPr>
        <w:t>’</w:t>
      </w:r>
      <w:r w:rsidRPr="00CD1552">
        <w:rPr>
          <w:sz w:val="24"/>
          <w:szCs w:val="24"/>
        </w:rPr>
        <w:t xml:space="preserve"> </w:t>
      </w:r>
      <w:r w:rsidR="009C159A" w:rsidRPr="00CD1552">
        <w:rPr>
          <w:sz w:val="24"/>
          <w:szCs w:val="24"/>
        </w:rPr>
        <w:t>demographics (</w:t>
      </w:r>
      <w:proofErr w:type="spellStart"/>
      <w:r w:rsidR="009C159A" w:rsidRPr="00CD1552">
        <w:rPr>
          <w:sz w:val="24"/>
          <w:szCs w:val="24"/>
        </w:rPr>
        <w:t>ie</w:t>
      </w:r>
      <w:proofErr w:type="spellEnd"/>
      <w:r w:rsidR="009C159A" w:rsidRPr="00CD1552">
        <w:rPr>
          <w:sz w:val="24"/>
          <w:szCs w:val="24"/>
        </w:rPr>
        <w:t xml:space="preserve">, lifestyle, income </w:t>
      </w:r>
      <w:proofErr w:type="gramStart"/>
      <w:r w:rsidR="009C159A" w:rsidRPr="00CD1552">
        <w:rPr>
          <w:sz w:val="24"/>
          <w:szCs w:val="24"/>
        </w:rPr>
        <w:t>etc.</w:t>
      </w:r>
      <w:proofErr w:type="gramEnd"/>
      <w:r w:rsidR="009C159A" w:rsidRPr="00CD1552">
        <w:rPr>
          <w:sz w:val="24"/>
          <w:szCs w:val="24"/>
        </w:rPr>
        <w:t>)</w:t>
      </w:r>
    </w:p>
    <w:p w:rsidR="009C159A" w:rsidRPr="00CD1552" w:rsidRDefault="009C159A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What is a data set?</w:t>
      </w:r>
    </w:p>
    <w:p w:rsidR="009C159A" w:rsidRPr="00CD1552" w:rsidRDefault="009C159A" w:rsidP="008A443B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What a</w:t>
      </w:r>
      <w:r w:rsidR="00814870" w:rsidRPr="00CD1552">
        <w:rPr>
          <w:sz w:val="24"/>
          <w:szCs w:val="24"/>
        </w:rPr>
        <w:t>re the four main ways in which</w:t>
      </w:r>
      <w:r w:rsidRPr="00CD1552">
        <w:rPr>
          <w:sz w:val="24"/>
          <w:szCs w:val="24"/>
        </w:rPr>
        <w:t xml:space="preserve"> data visualization can be used?</w:t>
      </w:r>
    </w:p>
    <w:p w:rsidR="00814870" w:rsidRPr="00CD1552" w:rsidRDefault="00814870" w:rsidP="00814870">
      <w:pPr>
        <w:pStyle w:val="ListParagraph"/>
        <w:numPr>
          <w:ilvl w:val="0"/>
          <w:numId w:val="2"/>
        </w:numPr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Suggest the type of data visualization tool that would be most appropriate in the situations below:</w:t>
      </w:r>
    </w:p>
    <w:p w:rsidR="00814870" w:rsidRPr="00CD1552" w:rsidRDefault="00814870" w:rsidP="00814870">
      <w:pPr>
        <w:pStyle w:val="ListParagraph"/>
        <w:numPr>
          <w:ilvl w:val="1"/>
          <w:numId w:val="2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how stude</w:t>
      </w:r>
      <w:r w:rsidR="007506C6" w:rsidRPr="00CD1552">
        <w:rPr>
          <w:sz w:val="24"/>
          <w:szCs w:val="24"/>
        </w:rPr>
        <w:t xml:space="preserve">nts get to school </w:t>
      </w:r>
      <w:r w:rsidR="006369BB" w:rsidRPr="00CD1552">
        <w:rPr>
          <w:sz w:val="24"/>
          <w:szCs w:val="24"/>
        </w:rPr>
        <w:t>(</w:t>
      </w:r>
      <w:r w:rsidR="007506C6" w:rsidRPr="00CD1552">
        <w:rPr>
          <w:sz w:val="24"/>
          <w:szCs w:val="24"/>
        </w:rPr>
        <w:t>by percentage</w:t>
      </w:r>
      <w:r w:rsidR="006369BB" w:rsidRPr="00CD1552">
        <w:rPr>
          <w:sz w:val="24"/>
          <w:szCs w:val="24"/>
        </w:rPr>
        <w:t>)</w:t>
      </w:r>
      <w:r w:rsidR="007506C6" w:rsidRPr="00CD1552">
        <w:rPr>
          <w:sz w:val="24"/>
          <w:szCs w:val="24"/>
        </w:rPr>
        <w:t xml:space="preserve"> </w:t>
      </w:r>
      <w:r w:rsidRPr="00CD1552">
        <w:rPr>
          <w:sz w:val="24"/>
          <w:szCs w:val="24"/>
        </w:rPr>
        <w:tab/>
      </w:r>
    </w:p>
    <w:p w:rsidR="00814870" w:rsidRPr="00CD1552" w:rsidRDefault="007506C6" w:rsidP="00814870">
      <w:pPr>
        <w:pStyle w:val="ListParagraph"/>
        <w:numPr>
          <w:ilvl w:val="1"/>
          <w:numId w:val="2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which countries have the highest carbon footprint</w:t>
      </w:r>
      <w:r w:rsidRPr="00CD1552">
        <w:rPr>
          <w:sz w:val="24"/>
          <w:szCs w:val="24"/>
        </w:rPr>
        <w:tab/>
      </w:r>
    </w:p>
    <w:p w:rsidR="007506C6" w:rsidRPr="00CD1552" w:rsidRDefault="007506C6" w:rsidP="00814870">
      <w:pPr>
        <w:pStyle w:val="ListParagraph"/>
        <w:numPr>
          <w:ilvl w:val="1"/>
          <w:numId w:val="2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the daily rainfall for the month of June</w:t>
      </w:r>
      <w:r w:rsidRPr="00CD1552">
        <w:rPr>
          <w:sz w:val="24"/>
          <w:szCs w:val="24"/>
        </w:rPr>
        <w:tab/>
      </w:r>
    </w:p>
    <w:p w:rsidR="007506C6" w:rsidRPr="00CD1552" w:rsidRDefault="007506C6" w:rsidP="00814870">
      <w:pPr>
        <w:pStyle w:val="ListParagraph"/>
        <w:numPr>
          <w:ilvl w:val="1"/>
          <w:numId w:val="2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the price of NAB shares for a week</w:t>
      </w:r>
      <w:r w:rsidRPr="00CD1552">
        <w:rPr>
          <w:sz w:val="24"/>
          <w:szCs w:val="24"/>
        </w:rPr>
        <w:tab/>
      </w:r>
    </w:p>
    <w:p w:rsidR="007506C6" w:rsidRPr="00CD1552" w:rsidRDefault="007506C6" w:rsidP="00814870">
      <w:pPr>
        <w:pStyle w:val="ListParagraph"/>
        <w:numPr>
          <w:ilvl w:val="1"/>
          <w:numId w:val="2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a comparison between all 4 “big bank” shares at the end of a week</w:t>
      </w:r>
      <w:r w:rsidRPr="00CD1552">
        <w:rPr>
          <w:sz w:val="24"/>
          <w:szCs w:val="24"/>
        </w:rPr>
        <w:tab/>
      </w:r>
    </w:p>
    <w:p w:rsidR="006369BB" w:rsidRPr="00CD1552" w:rsidRDefault="007506C6" w:rsidP="00814870">
      <w:pPr>
        <w:pStyle w:val="ListParagraph"/>
        <w:numPr>
          <w:ilvl w:val="1"/>
          <w:numId w:val="2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 xml:space="preserve">the </w:t>
      </w:r>
      <w:r w:rsidR="006369BB" w:rsidRPr="00CD1552">
        <w:rPr>
          <w:sz w:val="24"/>
          <w:szCs w:val="24"/>
        </w:rPr>
        <w:t>frequency of each study score for I.T. in 2010</w:t>
      </w:r>
      <w:r w:rsidRPr="00CD1552">
        <w:rPr>
          <w:sz w:val="24"/>
          <w:szCs w:val="24"/>
        </w:rPr>
        <w:t xml:space="preserve"> </w:t>
      </w:r>
      <w:r w:rsidR="006369BB" w:rsidRPr="00CD1552">
        <w:rPr>
          <w:sz w:val="24"/>
          <w:szCs w:val="24"/>
        </w:rPr>
        <w:tab/>
      </w:r>
    </w:p>
    <w:p w:rsidR="007506C6" w:rsidRPr="00CD1552" w:rsidRDefault="007506C6" w:rsidP="00814870">
      <w:pPr>
        <w:pStyle w:val="ListParagraph"/>
        <w:numPr>
          <w:ilvl w:val="1"/>
          <w:numId w:val="2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 xml:space="preserve"> </w:t>
      </w:r>
      <w:r w:rsidR="007E4A68" w:rsidRPr="00CD1552">
        <w:rPr>
          <w:sz w:val="24"/>
          <w:szCs w:val="24"/>
        </w:rPr>
        <w:t>a comparison between the sizes of club AFL memberships</w:t>
      </w:r>
      <w:r w:rsidR="007E4A68" w:rsidRPr="00CD1552">
        <w:rPr>
          <w:sz w:val="24"/>
          <w:szCs w:val="24"/>
        </w:rPr>
        <w:tab/>
      </w:r>
    </w:p>
    <w:p w:rsidR="00B152DD" w:rsidRDefault="007E4A68" w:rsidP="00814870">
      <w:pPr>
        <w:pStyle w:val="ListParagraph"/>
        <w:numPr>
          <w:ilvl w:val="1"/>
          <w:numId w:val="2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Identifying which words are most used in a song</w:t>
      </w:r>
      <w:r w:rsidRPr="00CD1552">
        <w:rPr>
          <w:sz w:val="24"/>
          <w:szCs w:val="24"/>
        </w:rPr>
        <w:tab/>
      </w:r>
    </w:p>
    <w:p w:rsidR="00B152DD" w:rsidRDefault="00B152DD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52DD" w:rsidRDefault="00B152DD" w:rsidP="00B152DD">
      <w:pPr>
        <w:spacing w:after="100" w:line="240" w:lineRule="auto"/>
        <w:ind w:right="-329"/>
        <w:jc w:val="center"/>
        <w:rPr>
          <w:sz w:val="24"/>
          <w:szCs w:val="24"/>
        </w:rPr>
      </w:pPr>
      <w:r w:rsidRPr="00CD1552">
        <w:rPr>
          <w:sz w:val="24"/>
          <w:szCs w:val="24"/>
        </w:rPr>
        <w:lastRenderedPageBreak/>
        <w:t>INFORMATION TECHNOLOGY – UNIT 2</w:t>
      </w:r>
      <w:r>
        <w:rPr>
          <w:sz w:val="24"/>
          <w:szCs w:val="24"/>
        </w:rPr>
        <w:t xml:space="preserve"> </w:t>
      </w:r>
    </w:p>
    <w:p w:rsidR="00B152DD" w:rsidRPr="00CD1552" w:rsidRDefault="00B152DD" w:rsidP="00B152DD">
      <w:pPr>
        <w:spacing w:after="100" w:line="240" w:lineRule="auto"/>
        <w:ind w:right="-329"/>
        <w:jc w:val="center"/>
        <w:rPr>
          <w:sz w:val="24"/>
          <w:szCs w:val="24"/>
        </w:rPr>
      </w:pPr>
      <w:r w:rsidRPr="00CD1552">
        <w:rPr>
          <w:sz w:val="24"/>
          <w:szCs w:val="24"/>
        </w:rPr>
        <w:t>Chapter 5 – Data analysis and visualization</w:t>
      </w:r>
      <w:r>
        <w:rPr>
          <w:sz w:val="24"/>
          <w:szCs w:val="24"/>
        </w:rPr>
        <w:t xml:space="preserve"> (2)</w:t>
      </w:r>
    </w:p>
    <w:p w:rsidR="007E4A68" w:rsidRPr="00B152DD" w:rsidRDefault="00ED34D9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B152DD">
        <w:rPr>
          <w:sz w:val="24"/>
          <w:szCs w:val="24"/>
        </w:rPr>
        <w:t>What is the difference between primary and secondary data?  Give an example of both from the Southside Makers case study.</w:t>
      </w:r>
    </w:p>
    <w:p w:rsidR="00ED34D9" w:rsidRPr="00CD1552" w:rsidRDefault="00ED34D9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Identify four different types of mistake that people make when completing a survey.</w:t>
      </w:r>
    </w:p>
    <w:p w:rsidR="00ED34D9" w:rsidRPr="00CD1552" w:rsidRDefault="00ED34D9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What is meant by data integrity and why is it important?</w:t>
      </w:r>
    </w:p>
    <w:p w:rsidR="00ED34D9" w:rsidRPr="00CD1552" w:rsidRDefault="00ED34D9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How can on-line purchases be validated?</w:t>
      </w:r>
    </w:p>
    <w:p w:rsidR="00ED34D9" w:rsidRDefault="00ED34D9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 w:rsidRPr="00CD1552">
        <w:rPr>
          <w:sz w:val="24"/>
          <w:szCs w:val="24"/>
        </w:rPr>
        <w:t>Identify a manual and an electronic method of measurement that is commonly used.</w:t>
      </w:r>
    </w:p>
    <w:p w:rsidR="00EE3B7D" w:rsidRDefault="00EE3B7D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>What is Boolean data?</w:t>
      </w:r>
    </w:p>
    <w:p w:rsidR="00EE3B7D" w:rsidRDefault="00EE3B7D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>Give two examples of how Southside Makers could use data visualization for making decisions.</w:t>
      </w:r>
    </w:p>
    <w:p w:rsidR="00EE3B7D" w:rsidRDefault="00EE3B7D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>W</w:t>
      </w:r>
      <w:r w:rsidR="00B35E95">
        <w:rPr>
          <w:sz w:val="24"/>
          <w:szCs w:val="24"/>
        </w:rPr>
        <w:t>hy would it be better for Southside Makers to have the addresses of local cafes shown on a map rather than just listed?</w:t>
      </w:r>
    </w:p>
    <w:p w:rsidR="00B35E95" w:rsidRDefault="00C76D30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 xml:space="preserve">What criteria should be used to measure whether </w:t>
      </w:r>
      <w:proofErr w:type="gramStart"/>
      <w:r>
        <w:rPr>
          <w:sz w:val="24"/>
          <w:szCs w:val="24"/>
        </w:rPr>
        <w:t>a visualization</w:t>
      </w:r>
      <w:proofErr w:type="gramEnd"/>
      <w:r>
        <w:rPr>
          <w:sz w:val="24"/>
          <w:szCs w:val="24"/>
        </w:rPr>
        <w:t xml:space="preserve"> is a more efficient way of presenting the data?</w:t>
      </w:r>
    </w:p>
    <w:p w:rsidR="00C76D30" w:rsidRDefault="00C76D30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 xml:space="preserve">What criteria should be used to measure whether </w:t>
      </w:r>
      <w:proofErr w:type="gramStart"/>
      <w:r>
        <w:rPr>
          <w:sz w:val="24"/>
          <w:szCs w:val="24"/>
        </w:rPr>
        <w:t>a visualization</w:t>
      </w:r>
      <w:proofErr w:type="gramEnd"/>
      <w:r>
        <w:rPr>
          <w:sz w:val="24"/>
          <w:szCs w:val="24"/>
        </w:rPr>
        <w:t xml:space="preserve"> is a more effective way of presenting the data?</w:t>
      </w:r>
    </w:p>
    <w:p w:rsidR="00C76D30" w:rsidRDefault="00B152DD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>List three formats and three conventions that should be followed when making a data visualization.</w:t>
      </w:r>
    </w:p>
    <w:p w:rsidR="00B152DD" w:rsidRDefault="00B152DD" w:rsidP="00B152DD">
      <w:pPr>
        <w:pStyle w:val="ListParagraph"/>
        <w:numPr>
          <w:ilvl w:val="0"/>
          <w:numId w:val="4"/>
        </w:numPr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>Study the visualization below and suggest three things that could be done to improve it.</w:t>
      </w:r>
    </w:p>
    <w:p w:rsidR="00B152DD" w:rsidRPr="00B152DD" w:rsidRDefault="00277124" w:rsidP="00B152DD">
      <w:pPr>
        <w:tabs>
          <w:tab w:val="right" w:leader="dot" w:pos="9356"/>
        </w:tabs>
        <w:ind w:right="-330"/>
        <w:rPr>
          <w:sz w:val="24"/>
          <w:szCs w:val="24"/>
        </w:rPr>
      </w:pPr>
      <w:r>
        <w:rPr>
          <w:noProof/>
          <w:sz w:val="24"/>
          <w:szCs w:val="24"/>
          <w:lang w:val="en-AU" w:eastAsia="en-AU" w:bidi="ar-SA"/>
        </w:rPr>
        <w:drawing>
          <wp:inline distT="0" distB="0" distL="0" distR="0">
            <wp:extent cx="5724525" cy="316166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DD" w:rsidRDefault="00277124" w:rsidP="00B152DD">
      <w:pPr>
        <w:pStyle w:val="ListParagraph"/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7124" w:rsidRDefault="00277124" w:rsidP="00B152DD">
      <w:pPr>
        <w:pStyle w:val="ListParagraph"/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A443B" w:rsidRPr="00CD1552" w:rsidRDefault="00277124" w:rsidP="00277124">
      <w:pPr>
        <w:pStyle w:val="ListParagraph"/>
        <w:tabs>
          <w:tab w:val="right" w:leader="dot" w:pos="9356"/>
        </w:tabs>
        <w:ind w:right="-33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A443B" w:rsidRPr="00CD1552" w:rsidSect="005A4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060C"/>
    <w:multiLevelType w:val="hybridMultilevel"/>
    <w:tmpl w:val="1E388F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0A17"/>
    <w:multiLevelType w:val="hybridMultilevel"/>
    <w:tmpl w:val="D102DEF2"/>
    <w:lvl w:ilvl="0" w:tplc="BA2A8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FD3746"/>
    <w:multiLevelType w:val="hybridMultilevel"/>
    <w:tmpl w:val="D44AD7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1A6A"/>
    <w:multiLevelType w:val="hybridMultilevel"/>
    <w:tmpl w:val="4B64A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8A443B"/>
    <w:rsid w:val="00012B14"/>
    <w:rsid w:val="00033FC1"/>
    <w:rsid w:val="000569FF"/>
    <w:rsid w:val="0007717E"/>
    <w:rsid w:val="000B6F64"/>
    <w:rsid w:val="000D77E8"/>
    <w:rsid w:val="000E0CB3"/>
    <w:rsid w:val="001E2ECA"/>
    <w:rsid w:val="00277124"/>
    <w:rsid w:val="00283491"/>
    <w:rsid w:val="00370B38"/>
    <w:rsid w:val="003E1A94"/>
    <w:rsid w:val="004051DA"/>
    <w:rsid w:val="00417835"/>
    <w:rsid w:val="0043120E"/>
    <w:rsid w:val="00487E3E"/>
    <w:rsid w:val="004C3232"/>
    <w:rsid w:val="004D211B"/>
    <w:rsid w:val="00556205"/>
    <w:rsid w:val="005A46F3"/>
    <w:rsid w:val="005B5A77"/>
    <w:rsid w:val="005D6DD0"/>
    <w:rsid w:val="005E06FA"/>
    <w:rsid w:val="005E1C01"/>
    <w:rsid w:val="006103C6"/>
    <w:rsid w:val="00612C2C"/>
    <w:rsid w:val="00634847"/>
    <w:rsid w:val="006369BB"/>
    <w:rsid w:val="00667ABF"/>
    <w:rsid w:val="006A0D5A"/>
    <w:rsid w:val="006E42FA"/>
    <w:rsid w:val="006F5837"/>
    <w:rsid w:val="006F6EA3"/>
    <w:rsid w:val="007506C6"/>
    <w:rsid w:val="00776F4B"/>
    <w:rsid w:val="007A2A68"/>
    <w:rsid w:val="007D5061"/>
    <w:rsid w:val="007E4A68"/>
    <w:rsid w:val="00814870"/>
    <w:rsid w:val="00821C12"/>
    <w:rsid w:val="008A443B"/>
    <w:rsid w:val="008F1575"/>
    <w:rsid w:val="009B5288"/>
    <w:rsid w:val="009C159A"/>
    <w:rsid w:val="009C7913"/>
    <w:rsid w:val="00A324E1"/>
    <w:rsid w:val="00A52EA7"/>
    <w:rsid w:val="00B152DD"/>
    <w:rsid w:val="00B20A64"/>
    <w:rsid w:val="00B35E95"/>
    <w:rsid w:val="00B450D6"/>
    <w:rsid w:val="00B621F3"/>
    <w:rsid w:val="00BC1BB9"/>
    <w:rsid w:val="00BF3393"/>
    <w:rsid w:val="00C6017B"/>
    <w:rsid w:val="00C606DC"/>
    <w:rsid w:val="00C76D30"/>
    <w:rsid w:val="00C84EF6"/>
    <w:rsid w:val="00C91E9F"/>
    <w:rsid w:val="00CA612D"/>
    <w:rsid w:val="00CB460C"/>
    <w:rsid w:val="00CD1552"/>
    <w:rsid w:val="00D54370"/>
    <w:rsid w:val="00DF4B4D"/>
    <w:rsid w:val="00E36144"/>
    <w:rsid w:val="00E76596"/>
    <w:rsid w:val="00E8172F"/>
    <w:rsid w:val="00ED34D9"/>
    <w:rsid w:val="00EE3B7D"/>
    <w:rsid w:val="00F037A6"/>
    <w:rsid w:val="00F04675"/>
    <w:rsid w:val="00F0675C"/>
    <w:rsid w:val="00F5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3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835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en-AU" w:eastAsia="en-AU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835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en-AU" w:eastAsia="en-AU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835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en-AU" w:eastAsia="en-AU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7835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en-AU" w:eastAsia="en-AU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7835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val="en-AU" w:eastAsia="en-AU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7835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  <w:sz w:val="20"/>
      <w:szCs w:val="20"/>
      <w:lang w:val="en-AU" w:eastAsia="en-AU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7835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en-AU" w:eastAsia="en-AU"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835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en-AU" w:eastAsia="en-AU"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7835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en-AU" w:eastAsia="en-A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835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835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7835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17835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7835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rsid w:val="00417835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rsid w:val="00417835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17835"/>
    <w:rPr>
      <w:rFonts w:ascii="Cambria" w:eastAsiaTheme="majorEastAsia" w:hAnsi="Cambria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17835"/>
    <w:rPr>
      <w:rFonts w:ascii="Cambria" w:eastAsiaTheme="majorEastAsia" w:hAnsi="Cambria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17835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en-AU" w:eastAsia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417835"/>
    <w:rPr>
      <w:rFonts w:ascii="Cambria" w:eastAsiaTheme="majorEastAsia" w:hAnsi="Cambr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835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en-AU" w:eastAsia="en-AU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417835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17835"/>
    <w:rPr>
      <w:b/>
      <w:bCs/>
    </w:rPr>
  </w:style>
  <w:style w:type="character" w:styleId="Emphasis">
    <w:name w:val="Emphasis"/>
    <w:uiPriority w:val="20"/>
    <w:qFormat/>
    <w:rsid w:val="0041783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178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8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835"/>
    <w:pPr>
      <w:spacing w:before="200" w:after="0"/>
      <w:ind w:left="360" w:right="360"/>
    </w:pPr>
    <w:rPr>
      <w:i/>
      <w:iCs/>
      <w:sz w:val="20"/>
      <w:szCs w:val="20"/>
      <w:lang w:val="en-AU" w:eastAsia="en-AU" w:bidi="ar-SA"/>
    </w:rPr>
  </w:style>
  <w:style w:type="character" w:customStyle="1" w:styleId="QuoteChar">
    <w:name w:val="Quote Char"/>
    <w:basedOn w:val="DefaultParagraphFont"/>
    <w:link w:val="Quote"/>
    <w:uiPriority w:val="29"/>
    <w:rsid w:val="0041783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83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en-AU" w:eastAsia="en-AU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835"/>
    <w:rPr>
      <w:b/>
      <w:bCs/>
      <w:i/>
      <w:iCs/>
    </w:rPr>
  </w:style>
  <w:style w:type="character" w:styleId="SubtleEmphasis">
    <w:name w:val="Subtle Emphasis"/>
    <w:uiPriority w:val="19"/>
    <w:qFormat/>
    <w:rsid w:val="00417835"/>
    <w:rPr>
      <w:i/>
      <w:iCs/>
    </w:rPr>
  </w:style>
  <w:style w:type="character" w:styleId="IntenseEmphasis">
    <w:name w:val="Intense Emphasis"/>
    <w:uiPriority w:val="21"/>
    <w:qFormat/>
    <w:rsid w:val="00417835"/>
    <w:rPr>
      <w:b/>
      <w:bCs/>
    </w:rPr>
  </w:style>
  <w:style w:type="character" w:styleId="SubtleReference">
    <w:name w:val="Subtle Reference"/>
    <w:uiPriority w:val="31"/>
    <w:qFormat/>
    <w:rsid w:val="00417835"/>
    <w:rPr>
      <w:smallCaps/>
    </w:rPr>
  </w:style>
  <w:style w:type="character" w:styleId="IntenseReference">
    <w:name w:val="Intense Reference"/>
    <w:uiPriority w:val="32"/>
    <w:qFormat/>
    <w:rsid w:val="00417835"/>
    <w:rPr>
      <w:smallCaps/>
      <w:spacing w:val="5"/>
      <w:u w:val="single"/>
    </w:rPr>
  </w:style>
  <w:style w:type="character" w:styleId="BookTitle">
    <w:name w:val="Book Title"/>
    <w:uiPriority w:val="33"/>
    <w:qFormat/>
    <w:rsid w:val="0041783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835"/>
    <w:pPr>
      <w:outlineLvl w:val="9"/>
    </w:pPr>
    <w:rPr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8A44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2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2DD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yz0001@prsc.vic.edu.au" TargetMode="External"/><Relationship Id="rId5" Type="http://schemas.openxmlformats.org/officeDocument/2006/relationships/hyperlink" Target="http://www-958.ibm.com/software/data/cognos/manyey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Bane</dc:creator>
  <cp:keywords/>
  <dc:description/>
  <cp:lastModifiedBy>Janet Bane</cp:lastModifiedBy>
  <cp:revision>5</cp:revision>
  <dcterms:created xsi:type="dcterms:W3CDTF">2011-06-29T23:30:00Z</dcterms:created>
  <dcterms:modified xsi:type="dcterms:W3CDTF">2011-06-30T03:42:00Z</dcterms:modified>
</cp:coreProperties>
</file>