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01CC02" w14:textId="77777777" w:rsidR="00F75084" w:rsidRPr="00F43A51" w:rsidRDefault="00F75084">
      <w:pPr>
        <w:rPr>
          <w:sz w:val="40"/>
        </w:rPr>
      </w:pPr>
      <w:r w:rsidRPr="00F43A51">
        <w:rPr>
          <w:sz w:val="40"/>
        </w:rPr>
        <w:t>Analysis</w:t>
      </w:r>
    </w:p>
    <w:p w14:paraId="1AFC725F" w14:textId="77777777" w:rsidR="00FB3891" w:rsidRDefault="00F75084">
      <w:r>
        <w:t>Understanding a problem, need or opportunity</w:t>
      </w:r>
    </w:p>
    <w:p w14:paraId="61BC73E9" w14:textId="77777777" w:rsidR="00F43A51" w:rsidRDefault="00F43A51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20"/>
        <w:gridCol w:w="1183"/>
        <w:gridCol w:w="2604"/>
        <w:gridCol w:w="1422"/>
        <w:gridCol w:w="1182"/>
        <w:gridCol w:w="2604"/>
      </w:tblGrid>
      <w:tr w:rsidR="0048287B" w14:paraId="41151BB0" w14:textId="77777777" w:rsidTr="000E2996">
        <w:tc>
          <w:tcPr>
            <w:tcW w:w="10415" w:type="dxa"/>
            <w:gridSpan w:val="6"/>
            <w:tcBorders>
              <w:bottom w:val="dotted" w:sz="4" w:space="0" w:color="auto"/>
            </w:tcBorders>
          </w:tcPr>
          <w:p w14:paraId="15B7A3D7" w14:textId="77777777" w:rsidR="0048287B" w:rsidRPr="00D22E5B" w:rsidRDefault="0086440F" w:rsidP="0086440F">
            <w:pPr>
              <w:jc w:val="center"/>
              <w:rPr>
                <w:rFonts w:ascii="Helvetica Neue" w:hAnsi="Helvetica Neue"/>
              </w:rPr>
            </w:pPr>
            <w:r w:rsidRPr="00D22E5B">
              <w:rPr>
                <w:rFonts w:ascii="Helvetica Neue" w:hAnsi="Helvetica Neue"/>
                <w:sz w:val="28"/>
              </w:rPr>
              <w:t>FUNCTIONAL REQUIREMENTS</w:t>
            </w:r>
          </w:p>
        </w:tc>
      </w:tr>
      <w:tr w:rsidR="0048287B" w14:paraId="6BFD7DDA" w14:textId="77777777" w:rsidTr="000E2996">
        <w:tc>
          <w:tcPr>
            <w:tcW w:w="520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61D40BB2" w14:textId="77777777" w:rsidR="0048287B" w:rsidRPr="0086440F" w:rsidRDefault="0086440F" w:rsidP="0086440F">
            <w:pPr>
              <w:jc w:val="center"/>
              <w:rPr>
                <w:i/>
              </w:rPr>
            </w:pPr>
            <w:r w:rsidRPr="0086440F">
              <w:rPr>
                <w:i/>
              </w:rPr>
              <w:t>o</w:t>
            </w:r>
            <w:r w:rsidR="0048287B" w:rsidRPr="0086440F">
              <w:rPr>
                <w:i/>
              </w:rPr>
              <w:t>utputs</w:t>
            </w:r>
          </w:p>
        </w:tc>
        <w:tc>
          <w:tcPr>
            <w:tcW w:w="520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1ED1A6EC" w14:textId="77777777" w:rsidR="0048287B" w:rsidRPr="0086440F" w:rsidRDefault="0086440F" w:rsidP="0086440F">
            <w:pPr>
              <w:jc w:val="center"/>
              <w:rPr>
                <w:i/>
              </w:rPr>
            </w:pPr>
            <w:r w:rsidRPr="0086440F">
              <w:rPr>
                <w:i/>
              </w:rPr>
              <w:t>p</w:t>
            </w:r>
            <w:r w:rsidR="0048287B" w:rsidRPr="0086440F">
              <w:rPr>
                <w:i/>
              </w:rPr>
              <w:t>rocessing</w:t>
            </w:r>
          </w:p>
        </w:tc>
      </w:tr>
      <w:tr w:rsidR="0086440F" w14:paraId="2AF34A89" w14:textId="77777777" w:rsidTr="00D22E5B">
        <w:trPr>
          <w:trHeight w:val="1900"/>
        </w:trPr>
        <w:tc>
          <w:tcPr>
            <w:tcW w:w="520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D21764" w14:textId="77777777" w:rsidR="0086440F" w:rsidRDefault="0086440F"/>
        </w:tc>
        <w:tc>
          <w:tcPr>
            <w:tcW w:w="520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</w:tcBorders>
          </w:tcPr>
          <w:p w14:paraId="74D859A0" w14:textId="77777777" w:rsidR="0086440F" w:rsidRDefault="0086440F"/>
        </w:tc>
      </w:tr>
      <w:tr w:rsidR="0086440F" w14:paraId="3055C528" w14:textId="77777777" w:rsidTr="000E2996">
        <w:tc>
          <w:tcPr>
            <w:tcW w:w="5207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527F238A" w14:textId="77777777" w:rsidR="0086440F" w:rsidRPr="0086440F" w:rsidRDefault="0086440F" w:rsidP="0086440F">
            <w:pPr>
              <w:jc w:val="center"/>
              <w:rPr>
                <w:i/>
              </w:rPr>
            </w:pPr>
            <w:r w:rsidRPr="0086440F">
              <w:rPr>
                <w:i/>
              </w:rPr>
              <w:t>inputs</w:t>
            </w:r>
          </w:p>
        </w:tc>
        <w:tc>
          <w:tcPr>
            <w:tcW w:w="5208" w:type="dxa"/>
            <w:gridSpan w:val="3"/>
            <w:vMerge/>
            <w:tcBorders>
              <w:left w:val="dotted" w:sz="4" w:space="0" w:color="auto"/>
            </w:tcBorders>
          </w:tcPr>
          <w:p w14:paraId="728340B1" w14:textId="77777777" w:rsidR="0086440F" w:rsidRDefault="0086440F"/>
        </w:tc>
      </w:tr>
      <w:tr w:rsidR="0086440F" w14:paraId="262AAA5D" w14:textId="77777777" w:rsidTr="00D22E5B">
        <w:trPr>
          <w:trHeight w:val="2048"/>
        </w:trPr>
        <w:tc>
          <w:tcPr>
            <w:tcW w:w="5207" w:type="dxa"/>
            <w:gridSpan w:val="3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7956F0" w14:textId="77777777" w:rsidR="0086440F" w:rsidRDefault="0086440F"/>
        </w:tc>
        <w:tc>
          <w:tcPr>
            <w:tcW w:w="5208" w:type="dxa"/>
            <w:gridSpan w:val="3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7B0912FF" w14:textId="77777777" w:rsidR="0086440F" w:rsidRDefault="0086440F"/>
        </w:tc>
      </w:tr>
      <w:tr w:rsidR="0086440F" w14:paraId="11B864DD" w14:textId="77777777" w:rsidTr="000E2996">
        <w:tc>
          <w:tcPr>
            <w:tcW w:w="5207" w:type="dxa"/>
            <w:gridSpan w:val="3"/>
            <w:tcBorders>
              <w:bottom w:val="dotted" w:sz="4" w:space="0" w:color="auto"/>
            </w:tcBorders>
          </w:tcPr>
          <w:p w14:paraId="4DD670A6" w14:textId="77777777" w:rsidR="0086440F" w:rsidRPr="00D22E5B" w:rsidRDefault="0086440F" w:rsidP="0086440F">
            <w:pPr>
              <w:jc w:val="center"/>
              <w:rPr>
                <w:rFonts w:ascii="Helvetica Neue" w:hAnsi="Helvetica Neue"/>
              </w:rPr>
            </w:pPr>
            <w:r w:rsidRPr="00D22E5B">
              <w:rPr>
                <w:rFonts w:ascii="Helvetica Neue" w:hAnsi="Helvetica Neue"/>
                <w:sz w:val="28"/>
              </w:rPr>
              <w:t>NON-FUNCTIONAL REQUIREMENTS</w:t>
            </w:r>
          </w:p>
        </w:tc>
        <w:tc>
          <w:tcPr>
            <w:tcW w:w="5208" w:type="dxa"/>
            <w:gridSpan w:val="3"/>
            <w:tcBorders>
              <w:bottom w:val="dotted" w:sz="4" w:space="0" w:color="auto"/>
            </w:tcBorders>
          </w:tcPr>
          <w:p w14:paraId="36AC795B" w14:textId="77777777" w:rsidR="0086440F" w:rsidRPr="00D22E5B" w:rsidRDefault="0086440F" w:rsidP="0086440F">
            <w:pPr>
              <w:jc w:val="center"/>
              <w:rPr>
                <w:rFonts w:ascii="Helvetica Neue" w:hAnsi="Helvetica Neue"/>
              </w:rPr>
            </w:pPr>
            <w:r w:rsidRPr="00D22E5B">
              <w:rPr>
                <w:rFonts w:ascii="Helvetica Neue" w:hAnsi="Helvetica Neue"/>
                <w:sz w:val="28"/>
              </w:rPr>
              <w:t>CONSTRAINTS</w:t>
            </w:r>
          </w:p>
        </w:tc>
      </w:tr>
      <w:tr w:rsidR="0086440F" w14:paraId="539A94F4" w14:textId="77777777" w:rsidTr="00D22E5B">
        <w:trPr>
          <w:trHeight w:val="790"/>
        </w:trPr>
        <w:tc>
          <w:tcPr>
            <w:tcW w:w="1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A022CBA" w14:textId="77777777" w:rsidR="00F43A51" w:rsidRDefault="00F43A51" w:rsidP="0086440F">
            <w:pPr>
              <w:jc w:val="center"/>
            </w:pPr>
            <w:r w:rsidRPr="0086440F">
              <w:rPr>
                <w:i/>
              </w:rPr>
              <w:t>reliability</w:t>
            </w:r>
          </w:p>
        </w:tc>
        <w:tc>
          <w:tcPr>
            <w:tcW w:w="37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07ACF7B" w14:textId="77777777" w:rsidR="00F43A51" w:rsidRDefault="00F43A51" w:rsidP="0086440F"/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276A1D0" w14:textId="77777777" w:rsidR="00F43A51" w:rsidRPr="0086440F" w:rsidRDefault="00F43A51" w:rsidP="0086440F">
            <w:pPr>
              <w:jc w:val="center"/>
              <w:rPr>
                <w:i/>
              </w:rPr>
            </w:pPr>
            <w:r w:rsidRPr="0086440F">
              <w:rPr>
                <w:i/>
              </w:rPr>
              <w:t>legal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C2A736B" w14:textId="77777777" w:rsidR="00F43A51" w:rsidRDefault="00F43A51" w:rsidP="0086440F"/>
        </w:tc>
      </w:tr>
      <w:tr w:rsidR="0086440F" w14:paraId="113A556A" w14:textId="77777777" w:rsidTr="00D22E5B">
        <w:trPr>
          <w:trHeight w:val="790"/>
        </w:trPr>
        <w:tc>
          <w:tcPr>
            <w:tcW w:w="1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C51409C" w14:textId="77777777" w:rsidR="00F43A51" w:rsidRDefault="00F43A51" w:rsidP="0086440F">
            <w:pPr>
              <w:jc w:val="center"/>
            </w:pPr>
            <w:r w:rsidRPr="0086440F">
              <w:rPr>
                <w:i/>
              </w:rPr>
              <w:t>robustness</w:t>
            </w:r>
          </w:p>
        </w:tc>
        <w:tc>
          <w:tcPr>
            <w:tcW w:w="37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289710" w14:textId="77777777" w:rsidR="00F43A51" w:rsidRDefault="00F43A51" w:rsidP="0086440F"/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437F3FE" w14:textId="77777777" w:rsidR="00F43A51" w:rsidRPr="0086440F" w:rsidRDefault="00F43A51" w:rsidP="0086440F">
            <w:pPr>
              <w:jc w:val="center"/>
              <w:rPr>
                <w:i/>
              </w:rPr>
            </w:pPr>
            <w:r w:rsidRPr="0086440F">
              <w:rPr>
                <w:i/>
              </w:rPr>
              <w:t>economic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1980D13" w14:textId="77777777" w:rsidR="00F43A51" w:rsidRDefault="00F43A51" w:rsidP="0086440F"/>
        </w:tc>
      </w:tr>
      <w:tr w:rsidR="0086440F" w14:paraId="69AB59C8" w14:textId="77777777" w:rsidTr="00D22E5B">
        <w:trPr>
          <w:trHeight w:val="790"/>
        </w:trPr>
        <w:tc>
          <w:tcPr>
            <w:tcW w:w="1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05EB903D" w14:textId="77777777" w:rsidR="00F43A51" w:rsidRPr="0086440F" w:rsidRDefault="00F43A51" w:rsidP="0086440F">
            <w:pPr>
              <w:jc w:val="center"/>
              <w:rPr>
                <w:i/>
              </w:rPr>
            </w:pPr>
            <w:r w:rsidRPr="0086440F">
              <w:rPr>
                <w:i/>
              </w:rPr>
              <w:t>usability</w:t>
            </w:r>
          </w:p>
        </w:tc>
        <w:tc>
          <w:tcPr>
            <w:tcW w:w="37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90927A3" w14:textId="77777777" w:rsidR="00F43A51" w:rsidRDefault="00F43A51" w:rsidP="0086440F"/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F4269E3" w14:textId="77777777" w:rsidR="00F43A51" w:rsidRPr="0086440F" w:rsidRDefault="00F43A51" w:rsidP="0086440F">
            <w:pPr>
              <w:jc w:val="center"/>
              <w:rPr>
                <w:i/>
              </w:rPr>
            </w:pPr>
            <w:r w:rsidRPr="0086440F">
              <w:rPr>
                <w:i/>
              </w:rPr>
              <w:t>technical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1E502DB" w14:textId="77777777" w:rsidR="00F43A51" w:rsidRDefault="00F43A51" w:rsidP="0086440F"/>
        </w:tc>
      </w:tr>
      <w:tr w:rsidR="0086440F" w14:paraId="67760DB7" w14:textId="77777777" w:rsidTr="00D22E5B">
        <w:trPr>
          <w:trHeight w:val="790"/>
        </w:trPr>
        <w:tc>
          <w:tcPr>
            <w:tcW w:w="142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DA03FC5" w14:textId="77777777" w:rsidR="00F43A51" w:rsidRPr="0086440F" w:rsidRDefault="00F43A51" w:rsidP="0086440F">
            <w:pPr>
              <w:jc w:val="center"/>
              <w:rPr>
                <w:i/>
              </w:rPr>
            </w:pPr>
            <w:r w:rsidRPr="0086440F">
              <w:rPr>
                <w:i/>
              </w:rPr>
              <w:t>maintainability</w:t>
            </w:r>
          </w:p>
        </w:tc>
        <w:tc>
          <w:tcPr>
            <w:tcW w:w="378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7BB5AE8" w14:textId="77777777" w:rsidR="00F43A51" w:rsidRDefault="00F43A51" w:rsidP="0086440F"/>
        </w:tc>
        <w:tc>
          <w:tcPr>
            <w:tcW w:w="142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299B5751" w14:textId="77777777" w:rsidR="00F43A51" w:rsidRPr="0086440F" w:rsidRDefault="00F43A51" w:rsidP="0086440F">
            <w:pPr>
              <w:jc w:val="center"/>
              <w:rPr>
                <w:i/>
              </w:rPr>
            </w:pPr>
            <w:r w:rsidRPr="0086440F">
              <w:rPr>
                <w:i/>
              </w:rPr>
              <w:t>social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7717A85" w14:textId="77777777" w:rsidR="00F43A51" w:rsidRDefault="00F43A51" w:rsidP="0086440F"/>
        </w:tc>
        <w:bookmarkStart w:id="0" w:name="_GoBack"/>
        <w:bookmarkEnd w:id="0"/>
      </w:tr>
      <w:tr w:rsidR="0086440F" w14:paraId="5DC829A4" w14:textId="77777777" w:rsidTr="00D22E5B">
        <w:trPr>
          <w:trHeight w:val="790"/>
        </w:trPr>
        <w:tc>
          <w:tcPr>
            <w:tcW w:w="142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36F917AC" w14:textId="77777777" w:rsidR="00F43A51" w:rsidRPr="0086440F" w:rsidRDefault="00F43A51" w:rsidP="0086440F">
            <w:pPr>
              <w:jc w:val="center"/>
              <w:rPr>
                <w:i/>
              </w:rPr>
            </w:pPr>
            <w:r w:rsidRPr="0086440F">
              <w:rPr>
                <w:i/>
              </w:rPr>
              <w:t>portability</w:t>
            </w:r>
          </w:p>
        </w:tc>
        <w:tc>
          <w:tcPr>
            <w:tcW w:w="3787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D0DF46F" w14:textId="77777777" w:rsidR="00F43A51" w:rsidRDefault="00F43A51" w:rsidP="0086440F"/>
        </w:tc>
        <w:tc>
          <w:tcPr>
            <w:tcW w:w="1422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</w:tcPr>
          <w:p w14:paraId="6B66FCB8" w14:textId="77777777" w:rsidR="00F43A51" w:rsidRPr="00F43A51" w:rsidRDefault="00F43A51" w:rsidP="0086440F">
            <w:pPr>
              <w:jc w:val="center"/>
              <w:rPr>
                <w:i/>
              </w:rPr>
            </w:pPr>
            <w:r>
              <w:rPr>
                <w:i/>
              </w:rPr>
              <w:t>usability????</w:t>
            </w:r>
          </w:p>
        </w:tc>
        <w:tc>
          <w:tcPr>
            <w:tcW w:w="378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8FA1A19" w14:textId="77777777" w:rsidR="00F43A51" w:rsidRDefault="00F43A51" w:rsidP="0086440F"/>
        </w:tc>
      </w:tr>
      <w:tr w:rsidR="0086440F" w14:paraId="06CEF359" w14:textId="77777777" w:rsidTr="000E2996">
        <w:tc>
          <w:tcPr>
            <w:tcW w:w="10415" w:type="dxa"/>
            <w:gridSpan w:val="6"/>
            <w:tcBorders>
              <w:bottom w:val="dotted" w:sz="4" w:space="0" w:color="auto"/>
            </w:tcBorders>
          </w:tcPr>
          <w:p w14:paraId="62F25C61" w14:textId="77777777" w:rsidR="0086440F" w:rsidRPr="00D22E5B" w:rsidRDefault="0086440F" w:rsidP="0086440F">
            <w:pPr>
              <w:jc w:val="center"/>
              <w:rPr>
                <w:rFonts w:ascii="Helvetica Neue" w:hAnsi="Helvetica Neue"/>
              </w:rPr>
            </w:pPr>
            <w:r w:rsidRPr="00D22E5B">
              <w:rPr>
                <w:rFonts w:ascii="Helvetica Neue" w:hAnsi="Helvetica Neue"/>
                <w:sz w:val="28"/>
              </w:rPr>
              <w:t>SCOPE</w:t>
            </w:r>
          </w:p>
        </w:tc>
      </w:tr>
      <w:tr w:rsidR="00F43A51" w14:paraId="3FD2D93D" w14:textId="77777777" w:rsidTr="000E2996">
        <w:tc>
          <w:tcPr>
            <w:tcW w:w="2603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4C5A4558" w14:textId="77777777" w:rsidR="00F43A51" w:rsidRPr="000E2996" w:rsidRDefault="0086440F" w:rsidP="000E2996">
            <w:pPr>
              <w:jc w:val="center"/>
              <w:rPr>
                <w:i/>
              </w:rPr>
            </w:pPr>
            <w:r w:rsidRPr="000E2996">
              <w:rPr>
                <w:i/>
              </w:rPr>
              <w:t>w</w:t>
            </w:r>
            <w:r w:rsidR="0048287B" w:rsidRPr="000E2996">
              <w:rPr>
                <w:i/>
              </w:rPr>
              <w:t>hat?</w:t>
            </w:r>
          </w:p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3E231AA9" w14:textId="77777777" w:rsidR="00F43A51" w:rsidRPr="000E2996" w:rsidRDefault="0086440F" w:rsidP="000E2996">
            <w:pPr>
              <w:jc w:val="center"/>
              <w:rPr>
                <w:i/>
              </w:rPr>
            </w:pPr>
            <w:r w:rsidRPr="000E2996">
              <w:rPr>
                <w:i/>
              </w:rPr>
              <w:t>w</w:t>
            </w:r>
            <w:r w:rsidR="0048287B" w:rsidRPr="000E2996">
              <w:rPr>
                <w:i/>
              </w:rPr>
              <w:t>ho?</w:t>
            </w:r>
          </w:p>
        </w:tc>
        <w:tc>
          <w:tcPr>
            <w:tcW w:w="26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14:paraId="63C28921" w14:textId="77777777" w:rsidR="00F43A51" w:rsidRPr="000E2996" w:rsidRDefault="0086440F" w:rsidP="000E2996">
            <w:pPr>
              <w:jc w:val="center"/>
              <w:rPr>
                <w:i/>
              </w:rPr>
            </w:pPr>
            <w:r w:rsidRPr="000E2996">
              <w:rPr>
                <w:i/>
              </w:rPr>
              <w:t>w</w:t>
            </w:r>
            <w:r w:rsidR="0048287B" w:rsidRPr="000E2996">
              <w:rPr>
                <w:i/>
              </w:rPr>
              <w:t>hy?</w:t>
            </w:r>
          </w:p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BFBFBF" w:themeFill="background1" w:themeFillShade="BF"/>
          </w:tcPr>
          <w:p w14:paraId="3913989F" w14:textId="77777777" w:rsidR="00F43A51" w:rsidRPr="000E2996" w:rsidRDefault="0086440F" w:rsidP="000E2996">
            <w:pPr>
              <w:jc w:val="center"/>
              <w:rPr>
                <w:i/>
              </w:rPr>
            </w:pPr>
            <w:r w:rsidRPr="000E2996">
              <w:rPr>
                <w:i/>
              </w:rPr>
              <w:t>w</w:t>
            </w:r>
            <w:r w:rsidR="0048287B" w:rsidRPr="000E2996">
              <w:rPr>
                <w:i/>
              </w:rPr>
              <w:t>on't!</w:t>
            </w:r>
          </w:p>
        </w:tc>
      </w:tr>
      <w:tr w:rsidR="00F43A51" w14:paraId="52FA7D03" w14:textId="77777777" w:rsidTr="000E2996">
        <w:trPr>
          <w:trHeight w:val="4175"/>
        </w:trPr>
        <w:tc>
          <w:tcPr>
            <w:tcW w:w="2603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16E4CBF5" w14:textId="77777777" w:rsidR="00F43A51" w:rsidRDefault="00F43A51"/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627144D4" w14:textId="77777777" w:rsidR="00F43A51" w:rsidRDefault="00F43A51"/>
        </w:tc>
        <w:tc>
          <w:tcPr>
            <w:tcW w:w="260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E6A5627" w14:textId="77777777" w:rsidR="00F43A51" w:rsidRDefault="00F43A51"/>
        </w:tc>
        <w:tc>
          <w:tcPr>
            <w:tcW w:w="2604" w:type="dxa"/>
            <w:tcBorders>
              <w:top w:val="dotted" w:sz="4" w:space="0" w:color="auto"/>
              <w:left w:val="dotted" w:sz="4" w:space="0" w:color="auto"/>
            </w:tcBorders>
          </w:tcPr>
          <w:p w14:paraId="4077E78A" w14:textId="77777777" w:rsidR="00F43A51" w:rsidRDefault="00F43A51"/>
        </w:tc>
      </w:tr>
    </w:tbl>
    <w:p w14:paraId="6E9ABACC" w14:textId="77777777" w:rsidR="00F43A51" w:rsidRDefault="00F43A51"/>
    <w:sectPr w:rsidR="00F43A51" w:rsidSect="000E2996">
      <w:headerReference w:type="default" r:id="rId8"/>
      <w:pgSz w:w="11901" w:h="16840"/>
      <w:pgMar w:top="851" w:right="851" w:bottom="680" w:left="851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387776" w14:textId="77777777" w:rsidR="0086440F" w:rsidRDefault="0086440F" w:rsidP="00F75084">
      <w:r>
        <w:separator/>
      </w:r>
    </w:p>
  </w:endnote>
  <w:endnote w:type="continuationSeparator" w:id="0">
    <w:p w14:paraId="1726B6D7" w14:textId="77777777" w:rsidR="0086440F" w:rsidRDefault="0086440F" w:rsidP="00F7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acne Condensed Regular">
    <w:panose1 w:val="02000508000000020004"/>
    <w:charset w:val="00"/>
    <w:family w:val="auto"/>
    <w:pitch w:val="variable"/>
    <w:sig w:usb0="800000A7" w:usb1="5000004A" w:usb2="00000000" w:usb3="00000000" w:csb0="00000193" w:csb1="00000000"/>
  </w:font>
  <w:font w:name="Avenir Next Demi Bold">
    <w:panose1 w:val="020B0703020202020204"/>
    <w:charset w:val="00"/>
    <w:family w:val="auto"/>
    <w:pitch w:val="variable"/>
    <w:sig w:usb0="8000002F" w:usb1="5000204A" w:usb2="00000000" w:usb3="00000000" w:csb0="0000009B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venir Next Demi Bold Italic">
    <w:panose1 w:val="020B0703020202090204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venir Next Regular"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FD14BA" w14:textId="77777777" w:rsidR="0086440F" w:rsidRDefault="0086440F" w:rsidP="00F75084">
      <w:r>
        <w:separator/>
      </w:r>
    </w:p>
  </w:footnote>
  <w:footnote w:type="continuationSeparator" w:id="0">
    <w:p w14:paraId="4EE1F64C" w14:textId="77777777" w:rsidR="0086440F" w:rsidRDefault="0086440F" w:rsidP="00F7508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711B6" w14:textId="77777777" w:rsidR="0086440F" w:rsidRDefault="0086440F" w:rsidP="00F75084">
    <w:pPr>
      <w:pStyle w:val="Header"/>
      <w:jc w:val="right"/>
    </w:pPr>
    <w:r>
      <w:t>VCE Computing | 2016 - 2019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D8BC5BE2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084"/>
    <w:rsid w:val="000E2996"/>
    <w:rsid w:val="001602CE"/>
    <w:rsid w:val="00445324"/>
    <w:rsid w:val="0048287B"/>
    <w:rsid w:val="0086440F"/>
    <w:rsid w:val="00C62D9E"/>
    <w:rsid w:val="00D22E5B"/>
    <w:rsid w:val="00D32F61"/>
    <w:rsid w:val="00EF78BC"/>
    <w:rsid w:val="00F43A51"/>
    <w:rsid w:val="00F75084"/>
    <w:rsid w:val="00FB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5FF3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 Light" w:eastAsiaTheme="minorEastAsia" w:hAnsi="Helvetica Neue Ligh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9E"/>
  </w:style>
  <w:style w:type="paragraph" w:styleId="Heading1">
    <w:name w:val="heading 1"/>
    <w:basedOn w:val="Normal"/>
    <w:next w:val="Normal"/>
    <w:link w:val="Heading1Char"/>
    <w:autoRedefine/>
    <w:qFormat/>
    <w:rsid w:val="00445324"/>
    <w:pPr>
      <w:keepNext/>
      <w:keepLines/>
      <w:pBdr>
        <w:top w:val="single" w:sz="4" w:space="1" w:color="7F7F7F" w:themeColor="text1" w:themeTint="80"/>
      </w:pBdr>
      <w:spacing w:before="240" w:after="240"/>
      <w:outlineLvl w:val="0"/>
    </w:pPr>
    <w:rPr>
      <w:rFonts w:ascii="Aracne Condensed Regular" w:eastAsia="Times New Roman" w:hAnsi="Aracne Condensed Regular"/>
      <w:b/>
      <w:color w:val="7F7F7F" w:themeColor="text1" w:themeTint="80"/>
      <w:kern w:val="28"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445324"/>
    <w:pPr>
      <w:keepNext/>
      <w:keepLines/>
      <w:spacing w:before="360" w:after="120"/>
      <w:outlineLvl w:val="1"/>
    </w:pPr>
    <w:rPr>
      <w:rFonts w:ascii="Avenir Next Demi Bold" w:eastAsia="Times New Roman" w:hAnsi="Avenir Next Demi Bold"/>
      <w:b/>
      <w:color w:val="7F7F7F" w:themeColor="text1" w:themeTint="8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5324"/>
    <w:pPr>
      <w:keepNext/>
      <w:keepLines/>
      <w:spacing w:before="200" w:after="40"/>
      <w:outlineLvl w:val="2"/>
    </w:pPr>
    <w:rPr>
      <w:rFonts w:ascii="Avenir Next Demi Bold" w:eastAsiaTheme="majorEastAsia" w:hAnsi="Avenir Next Demi Bold" w:cstheme="majorBidi"/>
      <w:b/>
      <w:bC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445324"/>
    <w:pPr>
      <w:keepNext/>
      <w:keepLines/>
      <w:spacing w:before="200"/>
      <w:outlineLvl w:val="3"/>
    </w:pPr>
    <w:rPr>
      <w:rFonts w:ascii="Avenir Next Demi Bold Italic" w:eastAsiaTheme="majorEastAsia" w:hAnsi="Avenir Next Demi Bold Italic" w:cstheme="majorBidi"/>
      <w:bCs/>
      <w:i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5324"/>
    <w:rPr>
      <w:rFonts w:ascii="Aracne Condensed Regular" w:eastAsia="Times New Roman" w:hAnsi="Aracne Condensed Regular" w:cs="Times New Roman"/>
      <w:b/>
      <w:color w:val="7F7F7F" w:themeColor="text1" w:themeTint="80"/>
      <w:kern w:val="28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445324"/>
    <w:rPr>
      <w:rFonts w:ascii="Avenir Next Demi Bold" w:eastAsia="Times New Roman" w:hAnsi="Avenir Next Demi Bold" w:cs="Times New Roman"/>
      <w:b/>
      <w:color w:val="7F7F7F" w:themeColor="text1" w:themeTint="80"/>
      <w:sz w:val="28"/>
      <w:szCs w:val="24"/>
    </w:rPr>
  </w:style>
  <w:style w:type="paragraph" w:styleId="ListParagraph">
    <w:name w:val="List Paragraph"/>
    <w:basedOn w:val="Normal"/>
    <w:autoRedefine/>
    <w:uiPriority w:val="34"/>
    <w:qFormat/>
    <w:rsid w:val="00C62D9E"/>
    <w:pPr>
      <w:ind w:left="567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45324"/>
    <w:rPr>
      <w:rFonts w:ascii="Avenir Next Demi Bold" w:eastAsiaTheme="majorEastAsia" w:hAnsi="Avenir Next Demi Bold" w:cstheme="majorBidi"/>
      <w:b/>
      <w:bCs/>
      <w:color w:val="7F7F7F" w:themeColor="text1" w:themeTint="80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45324"/>
    <w:pPr>
      <w:pBdr>
        <w:top w:val="dotted" w:sz="4" w:space="1" w:color="auto"/>
        <w:bottom w:val="dotted" w:sz="4" w:space="1" w:color="auto"/>
      </w:pBdr>
    </w:pPr>
    <w:rPr>
      <w:rFonts w:ascii="Aracne Condensed Regular" w:hAnsi="Aracne Condensed Regular"/>
      <w:color w:val="FFFFFF" w:themeColor="background1"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445324"/>
    <w:rPr>
      <w:rFonts w:ascii="Aracne Condensed Regular" w:hAnsi="Aracne Condensed Regular" w:cstheme="minorBidi"/>
      <w:color w:val="FFFFFF" w:themeColor="background1"/>
      <w:sz w:val="9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324"/>
    <w:rPr>
      <w:rFonts w:ascii="Avenir Next Demi Bold Italic" w:eastAsiaTheme="majorEastAsia" w:hAnsi="Avenir Next Demi Bold Italic" w:cstheme="majorBidi"/>
      <w:bCs/>
      <w:iCs/>
      <w:color w:val="7F7F7F" w:themeColor="text1" w:themeTint="8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45324"/>
    <w:rPr>
      <w:i/>
      <w:iCs/>
      <w:color w:val="7F7F7F" w:themeColor="text1" w:themeTint="8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453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6228" w:themeColor="accent3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5324"/>
    <w:rPr>
      <w:rFonts w:asciiTheme="majorHAnsi" w:eastAsiaTheme="majorEastAsia" w:hAnsiTheme="majorHAnsi" w:cstheme="majorBidi"/>
      <w:i/>
      <w:iCs/>
      <w:color w:val="4F6228" w:themeColor="accent3" w:themeShade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45324"/>
    <w:rPr>
      <w:rFonts w:ascii="Avenir Next Regular" w:hAnsi="Avenir Next Regular"/>
      <w:b/>
      <w:bCs/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453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6228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324"/>
    <w:rPr>
      <w:rFonts w:cstheme="minorBidi"/>
      <w:b/>
      <w:bCs/>
      <w:i/>
      <w:iCs/>
      <w:color w:val="4F6228" w:themeColor="accent3" w:themeShade="80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445324"/>
    <w:rPr>
      <w:smallCaps/>
      <w:color w:val="4F6228" w:themeColor="accent3" w:themeShade="80"/>
      <w:u w:val="single"/>
    </w:rPr>
  </w:style>
  <w:style w:type="character" w:styleId="IntenseReference">
    <w:name w:val="Intense Reference"/>
    <w:basedOn w:val="DefaultParagraphFont"/>
    <w:uiPriority w:val="32"/>
    <w:qFormat/>
    <w:rsid w:val="00445324"/>
    <w:rPr>
      <w:b/>
      <w:bCs/>
      <w:smallCaps/>
      <w:color w:val="4F6228" w:themeColor="accent3" w:themeShade="80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50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084"/>
  </w:style>
  <w:style w:type="paragraph" w:styleId="Footer">
    <w:name w:val="footer"/>
    <w:basedOn w:val="Normal"/>
    <w:link w:val="FooterChar"/>
    <w:uiPriority w:val="99"/>
    <w:unhideWhenUsed/>
    <w:rsid w:val="00F750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084"/>
  </w:style>
  <w:style w:type="table" w:styleId="TableGrid">
    <w:name w:val="Table Grid"/>
    <w:basedOn w:val="TableNormal"/>
    <w:uiPriority w:val="59"/>
    <w:rsid w:val="00F43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 Light" w:eastAsiaTheme="minorEastAsia" w:hAnsi="Helvetica Neue Light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9E"/>
  </w:style>
  <w:style w:type="paragraph" w:styleId="Heading1">
    <w:name w:val="heading 1"/>
    <w:basedOn w:val="Normal"/>
    <w:next w:val="Normal"/>
    <w:link w:val="Heading1Char"/>
    <w:autoRedefine/>
    <w:qFormat/>
    <w:rsid w:val="00445324"/>
    <w:pPr>
      <w:keepNext/>
      <w:keepLines/>
      <w:pBdr>
        <w:top w:val="single" w:sz="4" w:space="1" w:color="7F7F7F" w:themeColor="text1" w:themeTint="80"/>
      </w:pBdr>
      <w:spacing w:before="240" w:after="240"/>
      <w:outlineLvl w:val="0"/>
    </w:pPr>
    <w:rPr>
      <w:rFonts w:ascii="Aracne Condensed Regular" w:eastAsia="Times New Roman" w:hAnsi="Aracne Condensed Regular"/>
      <w:b/>
      <w:color w:val="7F7F7F" w:themeColor="text1" w:themeTint="80"/>
      <w:kern w:val="28"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445324"/>
    <w:pPr>
      <w:keepNext/>
      <w:keepLines/>
      <w:spacing w:before="360" w:after="120"/>
      <w:outlineLvl w:val="1"/>
    </w:pPr>
    <w:rPr>
      <w:rFonts w:ascii="Avenir Next Demi Bold" w:eastAsia="Times New Roman" w:hAnsi="Avenir Next Demi Bold"/>
      <w:b/>
      <w:color w:val="7F7F7F" w:themeColor="text1" w:themeTint="80"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5324"/>
    <w:pPr>
      <w:keepNext/>
      <w:keepLines/>
      <w:spacing w:before="200" w:after="40"/>
      <w:outlineLvl w:val="2"/>
    </w:pPr>
    <w:rPr>
      <w:rFonts w:ascii="Avenir Next Demi Bold" w:eastAsiaTheme="majorEastAsia" w:hAnsi="Avenir Next Demi Bold" w:cstheme="majorBidi"/>
      <w:b/>
      <w:bCs/>
      <w:color w:val="7F7F7F" w:themeColor="text1" w:themeTint="80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445324"/>
    <w:pPr>
      <w:keepNext/>
      <w:keepLines/>
      <w:spacing w:before="200"/>
      <w:outlineLvl w:val="3"/>
    </w:pPr>
    <w:rPr>
      <w:rFonts w:ascii="Avenir Next Demi Bold Italic" w:eastAsiaTheme="majorEastAsia" w:hAnsi="Avenir Next Demi Bold Italic" w:cstheme="majorBidi"/>
      <w:bCs/>
      <w:iCs/>
      <w:color w:val="7F7F7F" w:themeColor="text1" w:themeTint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5324"/>
    <w:rPr>
      <w:rFonts w:ascii="Aracne Condensed Regular" w:eastAsia="Times New Roman" w:hAnsi="Aracne Condensed Regular" w:cs="Times New Roman"/>
      <w:b/>
      <w:color w:val="7F7F7F" w:themeColor="text1" w:themeTint="80"/>
      <w:kern w:val="28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445324"/>
    <w:rPr>
      <w:rFonts w:ascii="Avenir Next Demi Bold" w:eastAsia="Times New Roman" w:hAnsi="Avenir Next Demi Bold" w:cs="Times New Roman"/>
      <w:b/>
      <w:color w:val="7F7F7F" w:themeColor="text1" w:themeTint="80"/>
      <w:sz w:val="28"/>
      <w:szCs w:val="24"/>
    </w:rPr>
  </w:style>
  <w:style w:type="paragraph" w:styleId="ListParagraph">
    <w:name w:val="List Paragraph"/>
    <w:basedOn w:val="Normal"/>
    <w:autoRedefine/>
    <w:uiPriority w:val="34"/>
    <w:qFormat/>
    <w:rsid w:val="00C62D9E"/>
    <w:pPr>
      <w:ind w:left="567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445324"/>
    <w:rPr>
      <w:rFonts w:ascii="Avenir Next Demi Bold" w:eastAsiaTheme="majorEastAsia" w:hAnsi="Avenir Next Demi Bold" w:cstheme="majorBidi"/>
      <w:b/>
      <w:bCs/>
      <w:color w:val="7F7F7F" w:themeColor="text1" w:themeTint="80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445324"/>
    <w:pPr>
      <w:pBdr>
        <w:top w:val="dotted" w:sz="4" w:space="1" w:color="auto"/>
        <w:bottom w:val="dotted" w:sz="4" w:space="1" w:color="auto"/>
      </w:pBdr>
    </w:pPr>
    <w:rPr>
      <w:rFonts w:ascii="Aracne Condensed Regular" w:hAnsi="Aracne Condensed Regular"/>
      <w:color w:val="FFFFFF" w:themeColor="background1"/>
      <w:sz w:val="96"/>
    </w:rPr>
  </w:style>
  <w:style w:type="character" w:customStyle="1" w:styleId="TitleChar">
    <w:name w:val="Title Char"/>
    <w:basedOn w:val="DefaultParagraphFont"/>
    <w:link w:val="Title"/>
    <w:uiPriority w:val="10"/>
    <w:rsid w:val="00445324"/>
    <w:rPr>
      <w:rFonts w:ascii="Aracne Condensed Regular" w:hAnsi="Aracne Condensed Regular" w:cstheme="minorBidi"/>
      <w:color w:val="FFFFFF" w:themeColor="background1"/>
      <w:sz w:val="9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5324"/>
    <w:rPr>
      <w:rFonts w:ascii="Avenir Next Demi Bold Italic" w:eastAsiaTheme="majorEastAsia" w:hAnsi="Avenir Next Demi Bold Italic" w:cstheme="majorBidi"/>
      <w:bCs/>
      <w:iCs/>
      <w:color w:val="7F7F7F" w:themeColor="text1" w:themeTint="8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45324"/>
    <w:rPr>
      <w:i/>
      <w:iCs/>
      <w:color w:val="7F7F7F" w:themeColor="text1" w:themeTint="80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4453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6228" w:themeColor="accent3" w:themeShade="80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45324"/>
    <w:rPr>
      <w:rFonts w:asciiTheme="majorHAnsi" w:eastAsiaTheme="majorEastAsia" w:hAnsiTheme="majorHAnsi" w:cstheme="majorBidi"/>
      <w:i/>
      <w:iCs/>
      <w:color w:val="4F6228" w:themeColor="accent3" w:themeShade="80"/>
      <w:spacing w:val="1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445324"/>
    <w:rPr>
      <w:rFonts w:ascii="Avenir Next Regular" w:hAnsi="Avenir Next Regular"/>
      <w:b/>
      <w:bCs/>
      <w:i/>
      <w:iCs/>
      <w:color w:val="7F7F7F" w:themeColor="text1" w:themeTint="80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44532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6228" w:themeColor="accent3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5324"/>
    <w:rPr>
      <w:rFonts w:cstheme="minorBidi"/>
      <w:b/>
      <w:bCs/>
      <w:i/>
      <w:iCs/>
      <w:color w:val="4F6228" w:themeColor="accent3" w:themeShade="80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445324"/>
    <w:rPr>
      <w:smallCaps/>
      <w:color w:val="4F6228" w:themeColor="accent3" w:themeShade="80"/>
      <w:u w:val="single"/>
    </w:rPr>
  </w:style>
  <w:style w:type="character" w:styleId="IntenseReference">
    <w:name w:val="Intense Reference"/>
    <w:basedOn w:val="DefaultParagraphFont"/>
    <w:uiPriority w:val="32"/>
    <w:qFormat/>
    <w:rsid w:val="00445324"/>
    <w:rPr>
      <w:b/>
      <w:bCs/>
      <w:smallCaps/>
      <w:color w:val="4F6228" w:themeColor="accent3" w:themeShade="80"/>
      <w:spacing w:val="5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508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5084"/>
  </w:style>
  <w:style w:type="paragraph" w:styleId="Footer">
    <w:name w:val="footer"/>
    <w:basedOn w:val="Normal"/>
    <w:link w:val="FooterChar"/>
    <w:uiPriority w:val="99"/>
    <w:unhideWhenUsed/>
    <w:rsid w:val="00F7508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084"/>
  </w:style>
  <w:style w:type="table" w:styleId="TableGrid">
    <w:name w:val="Table Grid"/>
    <w:basedOn w:val="TableNormal"/>
    <w:uiPriority w:val="59"/>
    <w:rsid w:val="00F43A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47</Words>
  <Characters>268</Characters>
  <Application>Microsoft Macintosh Word</Application>
  <DocSecurity>0</DocSecurity>
  <Lines>2</Lines>
  <Paragraphs>1</Paragraphs>
  <ScaleCrop>false</ScaleCrop>
  <Company>DEECD</Company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Young</dc:creator>
  <cp:keywords/>
  <dc:description/>
  <cp:lastModifiedBy>Kate Young</cp:lastModifiedBy>
  <cp:revision>2</cp:revision>
  <dcterms:created xsi:type="dcterms:W3CDTF">2015-12-05T20:59:00Z</dcterms:created>
  <dcterms:modified xsi:type="dcterms:W3CDTF">2015-12-05T21:48:00Z</dcterms:modified>
</cp:coreProperties>
</file>