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F4" w:rsidRDefault="00341B26">
      <w:pPr>
        <w:rPr>
          <w:b/>
          <w:sz w:val="36"/>
          <w:szCs w:val="36"/>
        </w:rPr>
      </w:pPr>
      <w:r w:rsidRPr="00341B26">
        <w:rPr>
          <w:b/>
          <w:sz w:val="36"/>
          <w:szCs w:val="36"/>
        </w:rPr>
        <w:t>OSI Model – Open Systems Intercommunications Model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536"/>
        <w:gridCol w:w="3685"/>
        <w:gridCol w:w="2602"/>
      </w:tblGrid>
      <w:tr w:rsidR="00072C3B" w:rsidTr="00C71A93">
        <w:trPr>
          <w:trHeight w:val="708"/>
        </w:trPr>
        <w:tc>
          <w:tcPr>
            <w:tcW w:w="3227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Layer</w:t>
            </w:r>
          </w:p>
        </w:tc>
        <w:tc>
          <w:tcPr>
            <w:tcW w:w="4536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Description</w:t>
            </w:r>
          </w:p>
        </w:tc>
        <w:tc>
          <w:tcPr>
            <w:tcW w:w="3685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Main Areas</w:t>
            </w:r>
          </w:p>
        </w:tc>
        <w:tc>
          <w:tcPr>
            <w:tcW w:w="2602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</w:p>
        </w:tc>
      </w:tr>
      <w:tr w:rsidR="00072C3B" w:rsidTr="00C71A93">
        <w:trPr>
          <w:trHeight w:val="739"/>
        </w:trPr>
        <w:tc>
          <w:tcPr>
            <w:tcW w:w="3227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 Application Layer</w:t>
            </w:r>
          </w:p>
        </w:tc>
        <w:tc>
          <w:tcPr>
            <w:tcW w:w="4536" w:type="dxa"/>
          </w:tcPr>
          <w:p w:rsidR="00072C3B" w:rsidRPr="00C71A93" w:rsidRDefault="00057EC5" w:rsidP="00057EC5">
            <w:r w:rsidRPr="00C71A93">
              <w:t>Interacts with Operating system or application when you want to transfer files, read messages or any network related activities</w:t>
            </w:r>
          </w:p>
        </w:tc>
        <w:tc>
          <w:tcPr>
            <w:tcW w:w="3685" w:type="dxa"/>
          </w:tcPr>
          <w:p w:rsidR="00072C3B" w:rsidRPr="00057EC5" w:rsidRDefault="00057E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HTTP, SMTP,</w:t>
            </w:r>
            <w:r w:rsidR="00C71A9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Telnet, FTP</w:t>
            </w: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Application Set</w:t>
            </w:r>
          </w:p>
        </w:tc>
      </w:tr>
      <w:tr w:rsidR="00072C3B" w:rsidTr="00C71A93">
        <w:trPr>
          <w:trHeight w:val="708"/>
        </w:trPr>
        <w:tc>
          <w:tcPr>
            <w:tcW w:w="3227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 Presentation Layer</w:t>
            </w:r>
          </w:p>
        </w:tc>
        <w:tc>
          <w:tcPr>
            <w:tcW w:w="4536" w:type="dxa"/>
          </w:tcPr>
          <w:p w:rsidR="00072C3B" w:rsidRPr="00057EC5" w:rsidRDefault="00057EC5">
            <w:r>
              <w:t xml:space="preserve">Takes the data the application layer gives it and will change it into a standard format that the other layers can understand. </w:t>
            </w:r>
            <w:proofErr w:type="spellStart"/>
            <w:r>
              <w:t>Eg</w:t>
            </w:r>
            <w:proofErr w:type="spellEnd"/>
            <w:r>
              <w:t xml:space="preserve"> into email format.</w:t>
            </w:r>
          </w:p>
        </w:tc>
        <w:tc>
          <w:tcPr>
            <w:tcW w:w="3685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Application Set</w:t>
            </w:r>
          </w:p>
        </w:tc>
      </w:tr>
      <w:tr w:rsidR="00072C3B" w:rsidTr="00C71A93">
        <w:trPr>
          <w:trHeight w:val="708"/>
        </w:trPr>
        <w:tc>
          <w:tcPr>
            <w:tcW w:w="3227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 Session Layer</w:t>
            </w:r>
          </w:p>
        </w:tc>
        <w:tc>
          <w:tcPr>
            <w:tcW w:w="4536" w:type="dxa"/>
          </w:tcPr>
          <w:p w:rsidR="00072C3B" w:rsidRPr="00057EC5" w:rsidRDefault="00057EC5">
            <w:r w:rsidRPr="00057EC5">
              <w:t>Ends and maintains communication with the receiving device.</w:t>
            </w:r>
          </w:p>
        </w:tc>
        <w:tc>
          <w:tcPr>
            <w:tcW w:w="3685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Application Set</w:t>
            </w:r>
          </w:p>
        </w:tc>
      </w:tr>
      <w:tr w:rsidR="00072C3B" w:rsidTr="00C71A93">
        <w:trPr>
          <w:trHeight w:val="708"/>
        </w:trPr>
        <w:tc>
          <w:tcPr>
            <w:tcW w:w="3227" w:type="dxa"/>
          </w:tcPr>
          <w:p w:rsidR="00072C3B" w:rsidRDefault="004935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 Transport Layer</w:t>
            </w:r>
          </w:p>
        </w:tc>
        <w:tc>
          <w:tcPr>
            <w:tcW w:w="4536" w:type="dxa"/>
          </w:tcPr>
          <w:p w:rsidR="00072C3B" w:rsidRPr="0049352E" w:rsidRDefault="0049352E">
            <w:r>
              <w:t>Maintains flow control of data and error checks and the recovery of the data between devices</w:t>
            </w:r>
          </w:p>
        </w:tc>
        <w:tc>
          <w:tcPr>
            <w:tcW w:w="3685" w:type="dxa"/>
          </w:tcPr>
          <w:p w:rsidR="00072C3B" w:rsidRPr="0049352E" w:rsidRDefault="0049352E">
            <w:pPr>
              <w:rPr>
                <w:b/>
              </w:rPr>
            </w:pPr>
            <w:r>
              <w:rPr>
                <w:b/>
              </w:rPr>
              <w:t>TCP and UDP – User Diagram Protocol</w:t>
            </w: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Transport Set</w:t>
            </w:r>
          </w:p>
        </w:tc>
      </w:tr>
      <w:tr w:rsidR="00072C3B" w:rsidTr="00C71A93">
        <w:trPr>
          <w:trHeight w:val="708"/>
        </w:trPr>
        <w:tc>
          <w:tcPr>
            <w:tcW w:w="3227" w:type="dxa"/>
          </w:tcPr>
          <w:p w:rsidR="00072C3B" w:rsidRDefault="004935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 Network Layer</w:t>
            </w:r>
          </w:p>
        </w:tc>
        <w:tc>
          <w:tcPr>
            <w:tcW w:w="4536" w:type="dxa"/>
          </w:tcPr>
          <w:p w:rsidR="00072C3B" w:rsidRPr="0049352E" w:rsidRDefault="0049352E" w:rsidP="0049352E">
            <w:r>
              <w:t xml:space="preserve">Decides the way that data is sent to the recipients </w:t>
            </w:r>
            <w:proofErr w:type="gramStart"/>
            <w:r>
              <w:t>device ,</w:t>
            </w:r>
            <w:proofErr w:type="gramEnd"/>
            <w:r>
              <w:t xml:space="preserve"> routes and addressing and logical protocols. (path)</w:t>
            </w:r>
          </w:p>
        </w:tc>
        <w:tc>
          <w:tcPr>
            <w:tcW w:w="3685" w:type="dxa"/>
          </w:tcPr>
          <w:p w:rsidR="00072C3B" w:rsidRPr="0049352E" w:rsidRDefault="0049352E">
            <w:r>
              <w:t>IP Addresses</w:t>
            </w: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Transport Set</w:t>
            </w:r>
          </w:p>
        </w:tc>
      </w:tr>
      <w:tr w:rsidR="00072C3B" w:rsidTr="00C71A93">
        <w:trPr>
          <w:trHeight w:val="708"/>
        </w:trPr>
        <w:tc>
          <w:tcPr>
            <w:tcW w:w="3227" w:type="dxa"/>
          </w:tcPr>
          <w:p w:rsidR="00072C3B" w:rsidRDefault="0049352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 Data Layer</w:t>
            </w:r>
          </w:p>
        </w:tc>
        <w:tc>
          <w:tcPr>
            <w:tcW w:w="4536" w:type="dxa"/>
          </w:tcPr>
          <w:p w:rsidR="00072C3B" w:rsidRPr="0049352E" w:rsidRDefault="0049352E">
            <w:r>
              <w:t>Physical protocol assigned to data and type of network and packet sequence defined. Message put into a frame with a header and it finds the next destination device on the network.</w:t>
            </w:r>
          </w:p>
        </w:tc>
        <w:tc>
          <w:tcPr>
            <w:tcW w:w="3685" w:type="dxa"/>
          </w:tcPr>
          <w:p w:rsidR="00072C3B" w:rsidRPr="0049352E" w:rsidRDefault="0049352E" w:rsidP="0049352E">
            <w:r>
              <w:t>Comprises of (LLC) Logical Link Control, and Media Access control (MAC). LLC manages upper and lower layer and MAC deals with the physical address of the devices on the network. – 48 bit address burned into the NIC on the device by the creator.</w:t>
            </w: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Transport Set</w:t>
            </w:r>
          </w:p>
        </w:tc>
      </w:tr>
      <w:tr w:rsidR="00072C3B" w:rsidTr="00C71A93">
        <w:trPr>
          <w:trHeight w:val="708"/>
        </w:trPr>
        <w:tc>
          <w:tcPr>
            <w:tcW w:w="3227" w:type="dxa"/>
          </w:tcPr>
          <w:p w:rsidR="00072C3B" w:rsidRPr="0049352E" w:rsidRDefault="0049352E" w:rsidP="0049352E">
            <w:pPr>
              <w:pStyle w:val="ListParagraph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Physical layer</w:t>
            </w:r>
          </w:p>
        </w:tc>
        <w:tc>
          <w:tcPr>
            <w:tcW w:w="4536" w:type="dxa"/>
          </w:tcPr>
          <w:p w:rsidR="00072C3B" w:rsidRPr="00074318" w:rsidRDefault="00074318">
            <w:r>
              <w:t>Hardware layer and defines the physical characteristics of the network like connectors, voltage levels and timing</w:t>
            </w:r>
          </w:p>
        </w:tc>
        <w:tc>
          <w:tcPr>
            <w:tcW w:w="3685" w:type="dxa"/>
          </w:tcPr>
          <w:p w:rsidR="00072C3B" w:rsidRDefault="00072C3B">
            <w:pPr>
              <w:rPr>
                <w:b/>
                <w:sz w:val="36"/>
                <w:szCs w:val="36"/>
              </w:rPr>
            </w:pPr>
          </w:p>
        </w:tc>
        <w:tc>
          <w:tcPr>
            <w:tcW w:w="2602" w:type="dxa"/>
          </w:tcPr>
          <w:p w:rsidR="00072C3B" w:rsidRDefault="00057EC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Transport Set</w:t>
            </w:r>
          </w:p>
        </w:tc>
      </w:tr>
    </w:tbl>
    <w:p w:rsidR="00072C3B" w:rsidRPr="00341B26" w:rsidRDefault="00072C3B" w:rsidP="005B519E">
      <w:pPr>
        <w:rPr>
          <w:b/>
          <w:sz w:val="36"/>
          <w:szCs w:val="36"/>
        </w:rPr>
      </w:pPr>
    </w:p>
    <w:sectPr w:rsidR="00072C3B" w:rsidRPr="00341B26" w:rsidSect="00072C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10A"/>
    <w:multiLevelType w:val="hybridMultilevel"/>
    <w:tmpl w:val="587C15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87E18"/>
    <w:multiLevelType w:val="hybridMultilevel"/>
    <w:tmpl w:val="18609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26"/>
    <w:rsid w:val="00057EC5"/>
    <w:rsid w:val="00072C3B"/>
    <w:rsid w:val="00074318"/>
    <w:rsid w:val="00341B26"/>
    <w:rsid w:val="0049352E"/>
    <w:rsid w:val="005B519E"/>
    <w:rsid w:val="006023CF"/>
    <w:rsid w:val="00BE5DA6"/>
    <w:rsid w:val="00C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2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Marist-Sion College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Cook</dc:creator>
  <cp:lastModifiedBy>Vera Cook</cp:lastModifiedBy>
  <cp:revision>8</cp:revision>
  <dcterms:created xsi:type="dcterms:W3CDTF">2015-08-17T00:25:00Z</dcterms:created>
  <dcterms:modified xsi:type="dcterms:W3CDTF">2015-08-17T00:49:00Z</dcterms:modified>
</cp:coreProperties>
</file>