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D4" w:rsidRPr="0045226E" w:rsidRDefault="003307D4" w:rsidP="003307D4">
      <w:pPr>
        <w:pStyle w:val="NoSpacing"/>
        <w:rPr>
          <w:b/>
        </w:rPr>
      </w:pPr>
      <w:r w:rsidRPr="0045226E">
        <w:rPr>
          <w:b/>
        </w:rPr>
        <w:t>The registration fee includes:</w:t>
      </w:r>
      <w:r w:rsidRPr="0045226E">
        <w:rPr>
          <w:b/>
        </w:rPr>
        <w:br/>
      </w:r>
    </w:p>
    <w:p w:rsidR="003307D4" w:rsidRDefault="003307D4" w:rsidP="003307D4">
      <w:pPr>
        <w:pStyle w:val="NoSpacing"/>
      </w:pPr>
      <w:r>
        <w:t xml:space="preserve"> •light lunch</w:t>
      </w:r>
    </w:p>
    <w:p w:rsidR="003307D4" w:rsidRDefault="003307D4" w:rsidP="003307D4">
      <w:pPr>
        <w:pStyle w:val="NoSpacing"/>
      </w:pPr>
      <w:r>
        <w:t xml:space="preserve"> •morning tea </w:t>
      </w:r>
    </w:p>
    <w:p w:rsidR="003307D4" w:rsidRDefault="003307D4" w:rsidP="003307D4">
      <w:pPr>
        <w:pStyle w:val="NoSpacing"/>
      </w:pPr>
      <w:r>
        <w:t>•entrance to the Expo on Monday and Tuesday</w:t>
      </w:r>
    </w:p>
    <w:p w:rsidR="003307D4" w:rsidRDefault="003307D4" w:rsidP="003307D4">
      <w:pPr>
        <w:pStyle w:val="NoSpacing"/>
      </w:pPr>
      <w:r>
        <w:t xml:space="preserve"> •access to all handouts available online in the week after Comview</w:t>
      </w:r>
    </w:p>
    <w:p w:rsidR="003307D4" w:rsidRDefault="003307D4" w:rsidP="003307D4">
      <w:pPr>
        <w:pStyle w:val="NoSpacing"/>
      </w:pPr>
      <w:r>
        <w:t xml:space="preserve"> •attendance at the Social Hour in the Expo on Monday.</w:t>
      </w:r>
    </w:p>
    <w:p w:rsidR="003307D4" w:rsidRDefault="003307D4" w:rsidP="003307D4">
      <w:pPr>
        <w:pStyle w:val="NoSpacing"/>
      </w:pPr>
      <w:r>
        <w:t xml:space="preserve"> </w:t>
      </w:r>
    </w:p>
    <w:p w:rsidR="003307D4" w:rsidRDefault="003307D4" w:rsidP="003307D4">
      <w:pPr>
        <w:pStyle w:val="NoSpacing"/>
      </w:pPr>
    </w:p>
    <w:p w:rsidR="003307D4" w:rsidRPr="0045226E" w:rsidRDefault="003307D4" w:rsidP="003307D4">
      <w:pPr>
        <w:pStyle w:val="NoSpacing"/>
        <w:rPr>
          <w:b/>
        </w:rPr>
      </w:pPr>
      <w:r w:rsidRPr="0045226E">
        <w:rPr>
          <w:b/>
        </w:rPr>
        <w:t>The registration fee does not include:</w:t>
      </w:r>
      <w:r w:rsidRPr="0045226E">
        <w:rPr>
          <w:b/>
        </w:rPr>
        <w:br/>
      </w:r>
    </w:p>
    <w:p w:rsidR="003307D4" w:rsidRDefault="003307D4" w:rsidP="003307D4">
      <w:pPr>
        <w:pStyle w:val="NoSpacing"/>
      </w:pPr>
      <w:r>
        <w:t xml:space="preserve"> •parking</w:t>
      </w:r>
    </w:p>
    <w:p w:rsidR="003307D4" w:rsidRDefault="003307D4" w:rsidP="003307D4">
      <w:pPr>
        <w:pStyle w:val="NoSpacing"/>
      </w:pPr>
      <w:r>
        <w:t xml:space="preserve"> •conference dinner on Monday night</w:t>
      </w:r>
    </w:p>
    <w:p w:rsidR="003307D4" w:rsidRDefault="003307D4" w:rsidP="003307D4">
      <w:pPr>
        <w:pStyle w:val="NoSpacing"/>
      </w:pPr>
      <w:r>
        <w:t xml:space="preserve"> •hard copies of presenter handouts/papers</w:t>
      </w:r>
    </w:p>
    <w:p w:rsidR="003307D4" w:rsidRDefault="003307D4" w:rsidP="003307D4">
      <w:pPr>
        <w:pStyle w:val="NoSpacing"/>
      </w:pPr>
      <w:r>
        <w:t xml:space="preserve"> •accommodation</w:t>
      </w:r>
    </w:p>
    <w:p w:rsidR="003307D4" w:rsidRDefault="003307D4" w:rsidP="003307D4">
      <w:pPr>
        <w:pStyle w:val="NoSpacing"/>
      </w:pPr>
    </w:p>
    <w:p w:rsidR="003307D4" w:rsidRDefault="003307D4" w:rsidP="003307D4">
      <w:pPr>
        <w:pStyle w:val="NoSpacing"/>
      </w:pPr>
    </w:p>
    <w:p w:rsidR="00875DFC" w:rsidRPr="0045226E" w:rsidRDefault="003307D4" w:rsidP="003307D4">
      <w:pPr>
        <w:pStyle w:val="NoSpacing"/>
        <w:rPr>
          <w:b/>
        </w:rPr>
      </w:pPr>
      <w:r>
        <w:t xml:space="preserve">The program includes presentations and workshops </w:t>
      </w:r>
      <w:r w:rsidRPr="0045226E">
        <w:rPr>
          <w:b/>
        </w:rPr>
        <w:t xml:space="preserve">to update business </w:t>
      </w:r>
      <w:r w:rsidR="0045226E" w:rsidRPr="0045226E">
        <w:rPr>
          <w:b/>
        </w:rPr>
        <w:t>educators’ knowledge</w:t>
      </w:r>
      <w:r w:rsidRPr="0045226E">
        <w:rPr>
          <w:b/>
        </w:rPr>
        <w:t xml:space="preserve"> of their subject disciplines, provides classroom strategies and activities to assist in improving student outcomes and facilitates forums for discussion and debate.</w:t>
      </w:r>
      <w:bookmarkStart w:id="0" w:name="_GoBack"/>
      <w:bookmarkEnd w:id="0"/>
    </w:p>
    <w:sectPr w:rsidR="00875DFC" w:rsidRPr="004522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D4"/>
    <w:rsid w:val="0002694C"/>
    <w:rsid w:val="003307D4"/>
    <w:rsid w:val="0045226E"/>
    <w:rsid w:val="0087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55324-C8F4-4B84-A1D5-0B280B2C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07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Anthony Sullivan</cp:lastModifiedBy>
  <cp:revision>3</cp:revision>
  <dcterms:created xsi:type="dcterms:W3CDTF">2012-10-18T06:23:00Z</dcterms:created>
  <dcterms:modified xsi:type="dcterms:W3CDTF">2013-03-12T07:19:00Z</dcterms:modified>
</cp:coreProperties>
</file>