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2" w:rsidRDefault="007D7843">
      <w:pPr>
        <w:pStyle w:val="Heading1"/>
        <w:rPr>
          <w:b/>
          <w:bCs/>
        </w:rPr>
      </w:pPr>
      <w:r>
        <w:rPr>
          <w:b/>
          <w:bCs/>
        </w:rPr>
        <w:t>Software Development 2011</w:t>
      </w:r>
      <w:r w:rsidR="002F3442">
        <w:rPr>
          <w:b/>
          <w:bCs/>
        </w:rPr>
        <w:tab/>
      </w:r>
      <w:r w:rsidR="002F3442">
        <w:rPr>
          <w:b/>
          <w:bCs/>
        </w:rPr>
        <w:tab/>
      </w:r>
      <w:r w:rsidR="002F3442">
        <w:rPr>
          <w:b/>
          <w:bCs/>
        </w:rPr>
        <w:tab/>
      </w:r>
      <w:r w:rsidR="002F3442">
        <w:rPr>
          <w:b/>
          <w:bCs/>
        </w:rPr>
        <w:tab/>
      </w:r>
      <w:r w:rsidR="002F3442">
        <w:rPr>
          <w:b/>
          <w:bCs/>
        </w:rPr>
        <w:tab/>
      </w:r>
      <w:r w:rsidR="002F3442">
        <w:rPr>
          <w:b/>
          <w:bCs/>
        </w:rPr>
        <w:tab/>
        <w:t xml:space="preserve">                      </w:t>
      </w:r>
      <w:r>
        <w:rPr>
          <w:b/>
          <w:bCs/>
        </w:rPr>
        <w:t xml:space="preserve">           Unit 4 – Outcome 1 (6</w:t>
      </w:r>
      <w:r w:rsidR="002F3442">
        <w:rPr>
          <w:b/>
          <w:bCs/>
        </w:rPr>
        <w:t>0 marks)</w:t>
      </w:r>
    </w:p>
    <w:p w:rsidR="002F3442" w:rsidRPr="000C74C7" w:rsidRDefault="003018DE">
      <w:pPr>
        <w:pStyle w:val="Heading1"/>
        <w:rPr>
          <w:sz w:val="20"/>
          <w:szCs w:val="20"/>
        </w:rPr>
      </w:pPr>
      <w:r w:rsidRPr="003018DE">
        <w:rPr>
          <w:noProof/>
          <w:sz w:val="20"/>
          <w:lang w:val="en-US"/>
        </w:rPr>
        <w:pict>
          <v:line id="_x0000_s1026" style="position:absolute;z-index:251657216" from="0,1.9pt" to="702pt,1.9pt"/>
        </w:pict>
      </w:r>
    </w:p>
    <w:p w:rsidR="000C74C7" w:rsidRDefault="002F3442" w:rsidP="000C74C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C74C7">
        <w:rPr>
          <w:rFonts w:ascii="Arial" w:hAnsi="Arial" w:cs="Arial"/>
          <w:b/>
          <w:bCs/>
          <w:sz w:val="20"/>
          <w:szCs w:val="20"/>
        </w:rPr>
        <w:t>Description</w:t>
      </w:r>
      <w:r w:rsidRPr="000C74C7">
        <w:rPr>
          <w:rFonts w:ascii="Arial" w:hAnsi="Arial" w:cs="Arial"/>
          <w:sz w:val="20"/>
          <w:szCs w:val="20"/>
        </w:rPr>
        <w:t>:</w:t>
      </w:r>
      <w:r w:rsidRPr="000C74C7">
        <w:rPr>
          <w:rFonts w:ascii="Arial" w:hAnsi="Arial" w:cs="Arial"/>
        </w:rPr>
        <w:t xml:space="preserve"> </w:t>
      </w:r>
      <w:r w:rsidR="000C74C7" w:rsidRPr="000C74C7">
        <w:rPr>
          <w:rFonts w:ascii="Arial" w:hAnsi="Arial" w:cs="Arial"/>
          <w:sz w:val="20"/>
          <w:szCs w:val="20"/>
        </w:rPr>
        <w:t>apply stages of the problem-solving</w:t>
      </w:r>
      <w:r w:rsidR="000C74C7">
        <w:rPr>
          <w:rFonts w:ascii="Arial" w:hAnsi="Arial" w:cs="Arial"/>
          <w:sz w:val="20"/>
          <w:szCs w:val="20"/>
        </w:rPr>
        <w:t xml:space="preserve"> </w:t>
      </w:r>
      <w:r w:rsidR="000C74C7" w:rsidRPr="000C74C7">
        <w:rPr>
          <w:rFonts w:ascii="Arial" w:hAnsi="Arial" w:cs="Arial"/>
          <w:sz w:val="20"/>
          <w:szCs w:val="20"/>
        </w:rPr>
        <w:t>methodology to produce a solution for use on a mobile device, which takes into account technical</w:t>
      </w:r>
      <w:r w:rsidR="000C74C7">
        <w:rPr>
          <w:rFonts w:ascii="Arial" w:hAnsi="Arial" w:cs="Arial"/>
          <w:sz w:val="20"/>
          <w:szCs w:val="20"/>
        </w:rPr>
        <w:t xml:space="preserve"> </w:t>
      </w:r>
      <w:r w:rsidR="000C74C7" w:rsidRPr="000C74C7">
        <w:rPr>
          <w:rFonts w:ascii="Arial" w:hAnsi="Arial" w:cs="Arial"/>
          <w:sz w:val="20"/>
          <w:szCs w:val="20"/>
        </w:rPr>
        <w:t xml:space="preserve">and legal </w:t>
      </w:r>
      <w:r w:rsidR="000C74C7">
        <w:rPr>
          <w:rFonts w:ascii="Arial" w:hAnsi="Arial" w:cs="Arial"/>
          <w:sz w:val="20"/>
          <w:szCs w:val="20"/>
        </w:rPr>
        <w:t xml:space="preserve"> </w:t>
      </w:r>
    </w:p>
    <w:p w:rsidR="002F3442" w:rsidRDefault="000C74C7" w:rsidP="000C74C7">
      <w:pPr>
        <w:autoSpaceDE w:val="0"/>
        <w:autoSpaceDN w:val="0"/>
        <w:adjustRightInd w:val="0"/>
        <w:ind w:left="720"/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0C74C7">
        <w:rPr>
          <w:rFonts w:ascii="Arial" w:hAnsi="Arial" w:cs="Arial"/>
          <w:sz w:val="20"/>
          <w:szCs w:val="20"/>
        </w:rPr>
        <w:t>requirements</w:t>
      </w:r>
      <w:proofErr w:type="gramEnd"/>
      <w:r>
        <w:rPr>
          <w:rFonts w:ascii="TimesNewRomanPSMT" w:hAnsi="TimesNewRomanPSMT" w:cs="TimesNewRomanPSMT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1080"/>
        <w:gridCol w:w="1061"/>
        <w:gridCol w:w="4725"/>
      </w:tblGrid>
      <w:tr w:rsidR="002F3442">
        <w:tc>
          <w:tcPr>
            <w:tcW w:w="7308" w:type="dxa"/>
          </w:tcPr>
          <w:p w:rsidR="002F3442" w:rsidRDefault="002F3442">
            <w:pPr>
              <w:pStyle w:val="Heading2"/>
            </w:pPr>
            <w:r>
              <w:t>Requirements</w:t>
            </w:r>
          </w:p>
        </w:tc>
        <w:tc>
          <w:tcPr>
            <w:tcW w:w="2141" w:type="dxa"/>
            <w:gridSpan w:val="2"/>
          </w:tcPr>
          <w:p w:rsidR="002F3442" w:rsidRDefault="002F3442">
            <w:pPr>
              <w:pStyle w:val="Heading3"/>
            </w:pPr>
            <w:r>
              <w:t>Allocated Marks</w:t>
            </w:r>
          </w:p>
        </w:tc>
        <w:tc>
          <w:tcPr>
            <w:tcW w:w="4725" w:type="dxa"/>
          </w:tcPr>
          <w:p w:rsidR="002F3442" w:rsidRDefault="002F344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 (if necessary)</w:t>
            </w:r>
          </w:p>
        </w:tc>
      </w:tr>
      <w:tr w:rsidR="00AB072F" w:rsidTr="00AB072F">
        <w:trPr>
          <w:cantSplit/>
        </w:trPr>
        <w:tc>
          <w:tcPr>
            <w:tcW w:w="7308" w:type="dxa"/>
            <w:vAlign w:val="center"/>
          </w:tcPr>
          <w:p w:rsidR="00AB072F" w:rsidRPr="00AB072F" w:rsidRDefault="00AB072F" w:rsidP="00AB072F">
            <w:pPr>
              <w:rPr>
                <w:rFonts w:ascii="Arial" w:hAnsi="Arial" w:cs="Arial"/>
                <w:b/>
                <w:sz w:val="16"/>
              </w:rPr>
            </w:pPr>
            <w:r w:rsidRPr="00AB072F">
              <w:rPr>
                <w:rFonts w:ascii="Arial" w:hAnsi="Arial" w:cs="Arial"/>
                <w:b/>
                <w:sz w:val="16"/>
              </w:rPr>
              <w:t>Design of the software</w:t>
            </w:r>
            <w:r w:rsidR="000C74C7">
              <w:rPr>
                <w:rFonts w:ascii="Arial" w:hAnsi="Arial" w:cs="Arial"/>
                <w:b/>
                <w:sz w:val="16"/>
              </w:rPr>
              <w:t xml:space="preserve"> solution</w:t>
            </w:r>
          </w:p>
        </w:tc>
        <w:tc>
          <w:tcPr>
            <w:tcW w:w="1080" w:type="dxa"/>
            <w:vAlign w:val="center"/>
          </w:tcPr>
          <w:p w:rsidR="00AB072F" w:rsidRDefault="00AB072F" w:rsidP="00AB07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B072F" w:rsidRPr="00212003" w:rsidRDefault="00212003" w:rsidP="00212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 7</w:t>
            </w:r>
          </w:p>
        </w:tc>
        <w:tc>
          <w:tcPr>
            <w:tcW w:w="4725" w:type="dxa"/>
            <w:vMerge w:val="restart"/>
            <w:vAlign w:val="center"/>
          </w:tcPr>
          <w:p w:rsidR="00AB072F" w:rsidRDefault="00AB072F" w:rsidP="00AB072F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D16C3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Factors affecting the design of the software solution</w:t>
            </w:r>
            <w:r w:rsidR="002F3442">
              <w:rPr>
                <w:rFonts w:ascii="Arial" w:hAnsi="Arial" w:cs="Arial"/>
                <w:sz w:val="16"/>
              </w:rPr>
              <w:t>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D16C3E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805414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Pseudo-code a</w:t>
            </w:r>
            <w:r w:rsidR="002F3442">
              <w:rPr>
                <w:rFonts w:ascii="Arial" w:hAnsi="Arial" w:cs="Arial"/>
                <w:sz w:val="16"/>
              </w:rPr>
              <w:t>lgorithm showing main processing tasks.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212003">
              <w:rPr>
                <w:rFonts w:ascii="Arial" w:hAnsi="Arial" w:cs="Arial"/>
              </w:rPr>
              <w:t>3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12003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table / dictionary</w:t>
            </w:r>
          </w:p>
          <w:p w:rsidR="002F3442" w:rsidRDefault="002F34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212003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7763B5" w:rsidTr="00212003">
        <w:trPr>
          <w:cantSplit/>
        </w:trPr>
        <w:tc>
          <w:tcPr>
            <w:tcW w:w="7308" w:type="dxa"/>
            <w:vAlign w:val="center"/>
          </w:tcPr>
          <w:p w:rsidR="007763B5" w:rsidRPr="007763B5" w:rsidRDefault="007763B5" w:rsidP="007763B5">
            <w:pPr>
              <w:rPr>
                <w:rFonts w:ascii="Arial" w:hAnsi="Arial" w:cs="Arial"/>
                <w:b/>
                <w:sz w:val="16"/>
              </w:rPr>
            </w:pPr>
            <w:r w:rsidRPr="007763B5">
              <w:rPr>
                <w:rFonts w:ascii="Arial" w:hAnsi="Arial" w:cs="Arial"/>
                <w:b/>
                <w:sz w:val="16"/>
              </w:rPr>
              <w:t>Creation of the software</w:t>
            </w:r>
            <w:r w:rsidR="008B0DFD">
              <w:rPr>
                <w:rFonts w:ascii="Arial" w:hAnsi="Arial" w:cs="Arial"/>
                <w:b/>
                <w:sz w:val="16"/>
              </w:rPr>
              <w:t xml:space="preserve"> solution</w:t>
            </w:r>
          </w:p>
        </w:tc>
        <w:tc>
          <w:tcPr>
            <w:tcW w:w="1080" w:type="dxa"/>
          </w:tcPr>
          <w:p w:rsidR="007763B5" w:rsidRDefault="007763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7763B5" w:rsidRPr="00212003" w:rsidRDefault="00212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003">
              <w:rPr>
                <w:rFonts w:ascii="Arial" w:hAnsi="Arial" w:cs="Arial"/>
                <w:b/>
                <w:sz w:val="20"/>
                <w:szCs w:val="20"/>
              </w:rPr>
              <w:t>Total: 34</w:t>
            </w:r>
          </w:p>
        </w:tc>
        <w:tc>
          <w:tcPr>
            <w:tcW w:w="4725" w:type="dxa"/>
            <w:vMerge/>
            <w:tcBorders>
              <w:bottom w:val="nil"/>
            </w:tcBorders>
          </w:tcPr>
          <w:p w:rsidR="007763B5" w:rsidRDefault="007763B5">
            <w:pPr>
              <w:rPr>
                <w:rFonts w:ascii="Arial" w:hAnsi="Arial" w:cs="Arial"/>
                <w:sz w:val="20"/>
              </w:rPr>
            </w:pPr>
          </w:p>
        </w:tc>
      </w:tr>
      <w:tr w:rsidR="00212003" w:rsidTr="00212003">
        <w:trPr>
          <w:cantSplit/>
        </w:trPr>
        <w:tc>
          <w:tcPr>
            <w:tcW w:w="7308" w:type="dxa"/>
          </w:tcPr>
          <w:p w:rsidR="00212003" w:rsidRDefault="00212003" w:rsidP="00911014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Use of </w:t>
            </w:r>
            <w:r w:rsidR="00597F16">
              <w:rPr>
                <w:rFonts w:ascii="Arial" w:hAnsi="Arial" w:cs="Arial"/>
                <w:sz w:val="16"/>
              </w:rPr>
              <w:t>complex data structures, searching or sorting techniques</w:t>
            </w:r>
            <w:r>
              <w:rPr>
                <w:rFonts w:ascii="Arial" w:hAnsi="Arial" w:cs="Arial"/>
                <w:sz w:val="16"/>
              </w:rPr>
              <w:t>.</w:t>
            </w:r>
          </w:p>
          <w:p w:rsidR="00212003" w:rsidRDefault="00212003" w:rsidP="00911014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12003" w:rsidRDefault="00212003" w:rsidP="009110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12003" w:rsidRDefault="00212003" w:rsidP="00911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5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003" w:rsidRDefault="00212003" w:rsidP="00911014">
            <w:pPr>
              <w:rPr>
                <w:rFonts w:ascii="Arial" w:hAnsi="Arial" w:cs="Arial"/>
                <w:sz w:val="20"/>
              </w:rPr>
            </w:pPr>
          </w:p>
        </w:tc>
      </w:tr>
      <w:tr w:rsidR="002F3442" w:rsidTr="00212003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Validation design and implementation.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AC7D06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  <w:vMerge w:val="restart"/>
            <w:tcBorders>
              <w:top w:val="nil"/>
            </w:tcBorders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Use of standard naming </w:t>
            </w:r>
            <w:r w:rsidR="007763B5">
              <w:rPr>
                <w:rFonts w:ascii="Arial" w:hAnsi="Arial" w:cs="Arial"/>
                <w:sz w:val="16"/>
              </w:rPr>
              <w:t xml:space="preserve">and coding </w:t>
            </w:r>
            <w:r>
              <w:rPr>
                <w:rFonts w:ascii="Arial" w:hAnsi="Arial" w:cs="Arial"/>
                <w:sz w:val="16"/>
              </w:rPr>
              <w:t>conventions.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7763B5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Internal documentation that is clear, readable and well placed.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AC7D06">
              <w:rPr>
                <w:rFonts w:ascii="Arial" w:hAnsi="Arial" w:cs="Arial"/>
              </w:rPr>
              <w:t>3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Intuitive user interface and navigation.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805414">
              <w:rPr>
                <w:rFonts w:ascii="Arial" w:hAnsi="Arial" w:cs="Arial"/>
              </w:rPr>
              <w:t>8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Efficiency and effectiveness with which the program functions.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597F16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Error free code.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F3442" w:rsidRDefault="002F344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AC7D06">
              <w:rPr>
                <w:rFonts w:ascii="Arial" w:hAnsi="Arial" w:cs="Arial"/>
              </w:rPr>
              <w:t>4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Solution to problem/s.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F3442" w:rsidRDefault="002F344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7B72C1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542BBC" w:rsidTr="00542BBC">
        <w:trPr>
          <w:cantSplit/>
        </w:trPr>
        <w:tc>
          <w:tcPr>
            <w:tcW w:w="7308" w:type="dxa"/>
            <w:vAlign w:val="center"/>
          </w:tcPr>
          <w:p w:rsidR="00542BBC" w:rsidRPr="00542BBC" w:rsidRDefault="00AC7D06" w:rsidP="00542BBC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Testing</w:t>
            </w:r>
            <w:r w:rsidR="00542BBC" w:rsidRPr="00542BBC">
              <w:rPr>
                <w:rFonts w:ascii="Arial" w:hAnsi="Arial" w:cs="Arial"/>
                <w:b/>
                <w:sz w:val="16"/>
              </w:rPr>
              <w:t xml:space="preserve"> the software module</w:t>
            </w:r>
          </w:p>
        </w:tc>
        <w:tc>
          <w:tcPr>
            <w:tcW w:w="1080" w:type="dxa"/>
            <w:vAlign w:val="center"/>
          </w:tcPr>
          <w:p w:rsidR="00542BBC" w:rsidRDefault="00542BB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542BBC" w:rsidRPr="00212003" w:rsidRDefault="002120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2003">
              <w:rPr>
                <w:rFonts w:ascii="Arial" w:hAnsi="Arial" w:cs="Arial"/>
                <w:b/>
                <w:sz w:val="20"/>
                <w:szCs w:val="20"/>
              </w:rPr>
              <w:t>Total: 4</w:t>
            </w:r>
          </w:p>
        </w:tc>
        <w:tc>
          <w:tcPr>
            <w:tcW w:w="4725" w:type="dxa"/>
            <w:vMerge/>
          </w:tcPr>
          <w:p w:rsidR="00542BBC" w:rsidRDefault="00542BB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Design of appropriate testing procedures.</w:t>
            </w:r>
          </w:p>
          <w:p w:rsidR="002F3442" w:rsidRDefault="002F34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F3442" w:rsidRDefault="002F344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Results of testing procedures.</w:t>
            </w:r>
          </w:p>
          <w:p w:rsidR="002F3442" w:rsidRDefault="002F3442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F3442" w:rsidRDefault="002F344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2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8B0DFD">
        <w:trPr>
          <w:cantSplit/>
        </w:trPr>
        <w:tc>
          <w:tcPr>
            <w:tcW w:w="7308" w:type="dxa"/>
          </w:tcPr>
          <w:p w:rsidR="008B0DFD" w:rsidRPr="00BD0937" w:rsidRDefault="00AC7D06" w:rsidP="008B0DF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User documentation, security and legal issues</w:t>
            </w:r>
          </w:p>
        </w:tc>
        <w:tc>
          <w:tcPr>
            <w:tcW w:w="1080" w:type="dxa"/>
            <w:vAlign w:val="center"/>
          </w:tcPr>
          <w:p w:rsidR="008B0DFD" w:rsidRDefault="008B0DF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8B0DFD" w:rsidRDefault="002120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Total: 15</w:t>
            </w:r>
          </w:p>
        </w:tc>
        <w:tc>
          <w:tcPr>
            <w:tcW w:w="4725" w:type="dxa"/>
            <w:vMerge/>
          </w:tcPr>
          <w:p w:rsidR="008B0DFD" w:rsidRDefault="008B0DFD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Pr="00BD0937" w:rsidRDefault="00D16C3E" w:rsidP="00BD0937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Content and clarity of on-screen user’s guide specifically tailored for the users within organisation</w:t>
            </w:r>
            <w:r w:rsidR="002F3442" w:rsidRPr="00BD0937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080" w:type="dxa"/>
            <w:vAlign w:val="center"/>
          </w:tcPr>
          <w:p w:rsidR="002F3442" w:rsidRDefault="002F344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D16C3E">
              <w:rPr>
                <w:rFonts w:ascii="Arial" w:hAnsi="Arial" w:cs="Arial"/>
              </w:rPr>
              <w:t>4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77788C" w:rsidP="00BD0937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Propose methods for addressing security concerns.</w:t>
            </w:r>
          </w:p>
          <w:p w:rsidR="0077788C" w:rsidRDefault="0077788C" w:rsidP="0077788C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805414">
              <w:rPr>
                <w:rFonts w:ascii="Arial" w:hAnsi="Arial" w:cs="Arial"/>
              </w:rPr>
              <w:t>5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</w:tcPr>
          <w:p w:rsidR="002F3442" w:rsidRDefault="002F3442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Discussion of </w:t>
            </w:r>
            <w:r w:rsidR="00D16C3E">
              <w:rPr>
                <w:rFonts w:ascii="Arial" w:hAnsi="Arial" w:cs="Arial"/>
                <w:sz w:val="16"/>
              </w:rPr>
              <w:t>legal issues</w:t>
            </w:r>
            <w:r>
              <w:rPr>
                <w:rFonts w:ascii="Arial" w:hAnsi="Arial" w:cs="Arial"/>
                <w:sz w:val="16"/>
              </w:rPr>
              <w:t>.</w:t>
            </w:r>
          </w:p>
          <w:p w:rsidR="002F3442" w:rsidRDefault="002F344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F3442" w:rsidRDefault="002F34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805414">
              <w:rPr>
                <w:rFonts w:ascii="Arial" w:hAnsi="Arial" w:cs="Arial"/>
              </w:rPr>
              <w:t>6</w:t>
            </w:r>
          </w:p>
        </w:tc>
        <w:tc>
          <w:tcPr>
            <w:tcW w:w="4725" w:type="dxa"/>
            <w:vMerge/>
          </w:tcPr>
          <w:p w:rsidR="002F3442" w:rsidRDefault="002F3442">
            <w:pPr>
              <w:rPr>
                <w:rFonts w:ascii="Arial" w:hAnsi="Arial" w:cs="Arial"/>
                <w:sz w:val="20"/>
              </w:rPr>
            </w:pPr>
          </w:p>
        </w:tc>
      </w:tr>
      <w:tr w:rsidR="002F3442">
        <w:trPr>
          <w:cantSplit/>
        </w:trPr>
        <w:tc>
          <w:tcPr>
            <w:tcW w:w="7308" w:type="dxa"/>
            <w:tcBorders>
              <w:right w:val="single" w:sz="12" w:space="0" w:color="auto"/>
            </w:tcBorders>
            <w:vAlign w:val="center"/>
          </w:tcPr>
          <w:p w:rsidR="002F3442" w:rsidRDefault="002F3442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:</w:t>
            </w:r>
          </w:p>
          <w:p w:rsidR="002F3442" w:rsidRDefault="002F34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442" w:rsidRDefault="002F3442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442" w:rsidRDefault="008B0D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6</w:t>
            </w:r>
            <w:r w:rsidR="002F3442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725" w:type="dxa"/>
            <w:vMerge/>
            <w:tcBorders>
              <w:left w:val="single" w:sz="12" w:space="0" w:color="auto"/>
            </w:tcBorders>
          </w:tcPr>
          <w:p w:rsidR="002F3442" w:rsidRDefault="002F3442">
            <w:pPr>
              <w:rPr>
                <w:rFonts w:ascii="Arial" w:hAnsi="Arial" w:cs="Arial"/>
              </w:rPr>
            </w:pPr>
          </w:p>
        </w:tc>
      </w:tr>
    </w:tbl>
    <w:p w:rsidR="002F3442" w:rsidRDefault="002F3442"/>
    <w:sectPr w:rsidR="002F3442" w:rsidSect="009C59AE">
      <w:pgSz w:w="16838" w:h="11906" w:orient="landscape" w:code="9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3F1D"/>
    <w:multiLevelType w:val="hybridMultilevel"/>
    <w:tmpl w:val="F0242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41B2A"/>
    <w:multiLevelType w:val="hybridMultilevel"/>
    <w:tmpl w:val="C50009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72716"/>
    <w:multiLevelType w:val="hybridMultilevel"/>
    <w:tmpl w:val="8D4ABA5A"/>
    <w:lvl w:ilvl="0" w:tplc="C22A7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F12F0D"/>
    <w:multiLevelType w:val="hybridMultilevel"/>
    <w:tmpl w:val="9BB4E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0F6F14"/>
    <w:multiLevelType w:val="hybridMultilevel"/>
    <w:tmpl w:val="8D4A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D0937"/>
    <w:rsid w:val="000028C7"/>
    <w:rsid w:val="000341D0"/>
    <w:rsid w:val="000C74C7"/>
    <w:rsid w:val="00212003"/>
    <w:rsid w:val="0022522B"/>
    <w:rsid w:val="002F3442"/>
    <w:rsid w:val="003018DE"/>
    <w:rsid w:val="0043568D"/>
    <w:rsid w:val="00464BA8"/>
    <w:rsid w:val="0049433E"/>
    <w:rsid w:val="00542BBC"/>
    <w:rsid w:val="00550FDD"/>
    <w:rsid w:val="00571712"/>
    <w:rsid w:val="00597F16"/>
    <w:rsid w:val="007763B5"/>
    <w:rsid w:val="0077788C"/>
    <w:rsid w:val="007B72C1"/>
    <w:rsid w:val="007D7843"/>
    <w:rsid w:val="00805414"/>
    <w:rsid w:val="00885C23"/>
    <w:rsid w:val="008B0DFD"/>
    <w:rsid w:val="009021A7"/>
    <w:rsid w:val="009C59AE"/>
    <w:rsid w:val="00A05342"/>
    <w:rsid w:val="00AB072F"/>
    <w:rsid w:val="00AB3E6D"/>
    <w:rsid w:val="00AC7D06"/>
    <w:rsid w:val="00BD0937"/>
    <w:rsid w:val="00C70488"/>
    <w:rsid w:val="00D16C3E"/>
    <w:rsid w:val="00D76895"/>
    <w:rsid w:val="00DC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9AE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9C59AE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9C59AE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9C59AE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C59AE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AD4668-0C8C-44B8-9A9C-49A39E4A6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E1C240-1224-4D63-B1C8-B8777BCF65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8A3306-3E0E-461F-91BF-BA3A146A3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Development 2007</vt:lpstr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Development 2007</dc:title>
  <dc:subject/>
  <dc:creator>Adrian Janson</dc:creator>
  <cp:keywords/>
  <dc:description/>
  <cp:lastModifiedBy>mhsadmin</cp:lastModifiedBy>
  <cp:revision>20</cp:revision>
  <cp:lastPrinted>2007-03-08T01:15:00Z</cp:lastPrinted>
  <dcterms:created xsi:type="dcterms:W3CDTF">2009-07-22T22:43:00Z</dcterms:created>
  <dcterms:modified xsi:type="dcterms:W3CDTF">2011-07-18T18:52:00Z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0x010100733A2A762BAC5341A668BB43E5988563</vt:lpwstr>
  </property>
</Properties>
</file>