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A5" w:rsidRPr="00FE5D3B" w:rsidRDefault="00CC2885">
      <w:pPr>
        <w:pStyle w:val="Heading1"/>
        <w:rPr>
          <w:rFonts w:ascii="Times New Roman" w:hAnsi="Times New Roman"/>
          <w:smallCaps/>
          <w:sz w:val="52"/>
          <w:szCs w:val="52"/>
        </w:rPr>
      </w:pPr>
      <w:r>
        <w:rPr>
          <w:rFonts w:ascii="Times New Roman" w:hAnsi="Times New Roman"/>
          <w:smallCaps/>
          <w:sz w:val="52"/>
          <w:szCs w:val="52"/>
        </w:rPr>
        <w:t>200</w:t>
      </w:r>
      <w:r w:rsidR="000A7133">
        <w:rPr>
          <w:rFonts w:ascii="Times New Roman" w:hAnsi="Times New Roman"/>
          <w:smallCaps/>
          <w:sz w:val="52"/>
          <w:szCs w:val="52"/>
        </w:rPr>
        <w:t>9</w:t>
      </w:r>
      <w:r>
        <w:rPr>
          <w:rFonts w:ascii="Times New Roman" w:hAnsi="Times New Roman"/>
          <w:smallCaps/>
          <w:sz w:val="52"/>
          <w:szCs w:val="52"/>
        </w:rPr>
        <w:t xml:space="preserve"> </w:t>
      </w:r>
      <w:r w:rsidR="00F96A14">
        <w:rPr>
          <w:rFonts w:ascii="Times New Roman" w:hAnsi="Times New Roman"/>
          <w:smallCaps/>
          <w:sz w:val="52"/>
          <w:szCs w:val="52"/>
        </w:rPr>
        <w:t>Software Development</w:t>
      </w:r>
      <w:r w:rsidR="000F25A5" w:rsidRPr="00FE5D3B">
        <w:rPr>
          <w:rFonts w:ascii="Times New Roman" w:hAnsi="Times New Roman"/>
          <w:smallCaps/>
          <w:sz w:val="52"/>
          <w:szCs w:val="52"/>
        </w:rPr>
        <w:t xml:space="preserve"> </w:t>
      </w:r>
      <w:smartTag w:uri="urn:schemas-microsoft-com:office:smarttags" w:element="stockticker">
        <w:r w:rsidR="00FE5D3B" w:rsidRPr="00FE5D3B">
          <w:rPr>
            <w:rFonts w:ascii="Times New Roman" w:hAnsi="Times New Roman"/>
            <w:smallCaps/>
            <w:sz w:val="52"/>
            <w:szCs w:val="52"/>
          </w:rPr>
          <w:t>Unit</w:t>
        </w:r>
      </w:smartTag>
      <w:r w:rsidR="00FE5D3B" w:rsidRPr="00FE5D3B">
        <w:rPr>
          <w:rFonts w:ascii="Times New Roman" w:hAnsi="Times New Roman"/>
          <w:smallCaps/>
          <w:sz w:val="52"/>
          <w:szCs w:val="52"/>
        </w:rPr>
        <w:t xml:space="preserve"> 3</w:t>
      </w:r>
    </w:p>
    <w:p w:rsidR="000F25A5" w:rsidRDefault="00420B87">
      <w:pPr>
        <w:tabs>
          <w:tab w:val="left" w:pos="4380"/>
        </w:tabs>
        <w:rPr>
          <w:lang w:val="en-US"/>
        </w:rPr>
      </w:pPr>
      <w:r>
        <w:rPr>
          <w:noProof/>
        </w:rPr>
        <w:pict>
          <v:line id="_x0000_s1026" style="position:absolute;z-index:251657728" from="0,6.3pt" to="734pt,6.3pt" o:allowincell="f"/>
        </w:pict>
      </w:r>
      <w:r w:rsidR="000F25A5">
        <w:rPr>
          <w:lang w:val="en-US"/>
        </w:rPr>
        <w:tab/>
      </w:r>
    </w:p>
    <w:p w:rsidR="000F25A5" w:rsidRDefault="007F3328" w:rsidP="00FE5D3B">
      <w:pPr>
        <w:pStyle w:val="BodyTextIndent2"/>
        <w:ind w:left="1440" w:right="-22" w:hanging="1440"/>
      </w:pPr>
      <w:r>
        <w:rPr>
          <w:b/>
          <w:bCs/>
        </w:rPr>
        <w:t>Outcome 2</w:t>
      </w:r>
      <w:r w:rsidR="000F25A5" w:rsidRPr="00FE5D3B">
        <w:rPr>
          <w:b/>
          <w:bCs/>
        </w:rPr>
        <w:t>:</w:t>
      </w:r>
      <w:r w:rsidR="000F25A5" w:rsidRPr="00FE5D3B">
        <w:tab/>
        <w:t>To produce a software module</w:t>
      </w:r>
      <w:r w:rsidRPr="007F3328">
        <w:t xml:space="preserve"> </w:t>
      </w:r>
      <w:r>
        <w:t>suitable for implementation on a portable computing device</w:t>
      </w:r>
      <w:r w:rsidR="000F25A5" w:rsidRPr="00FE5D3B">
        <w:t>, in response to a system design, ve</w:t>
      </w:r>
      <w:r>
        <w:t>rify its performance against this specification and explain how the program has taken into account an ethical dilemma or a legal obligation.</w:t>
      </w:r>
    </w:p>
    <w:p w:rsidR="00FE5D3B" w:rsidRPr="00FE5D3B" w:rsidRDefault="00FE5D3B" w:rsidP="00FE5D3B">
      <w:pPr>
        <w:pStyle w:val="BodyTextIndent2"/>
        <w:ind w:left="1440" w:right="-22" w:hanging="1440"/>
      </w:pPr>
    </w:p>
    <w:p w:rsidR="000F25A5" w:rsidRPr="00FE5D3B" w:rsidRDefault="007F3328" w:rsidP="009A296D">
      <w:pPr>
        <w:rPr>
          <w:rFonts w:ascii="Garamond" w:hAnsi="Garamond"/>
        </w:rPr>
      </w:pPr>
      <w:r>
        <w:t>Total Marks: 5</w:t>
      </w:r>
      <w:r w:rsidR="000F25A5" w:rsidRPr="00FE5D3B">
        <w:t>0</w:t>
      </w:r>
    </w:p>
    <w:p w:rsidR="000F25A5" w:rsidRDefault="000F25A5">
      <w:pPr>
        <w:rPr>
          <w:rFonts w:ascii="Garamond" w:hAnsi="Garamond"/>
          <w:sz w:val="22"/>
          <w:lang w:val="en-US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68"/>
        <w:gridCol w:w="1440"/>
        <w:gridCol w:w="7479"/>
      </w:tblGrid>
      <w:tr w:rsidR="000F25A5">
        <w:tc>
          <w:tcPr>
            <w:tcW w:w="5868" w:type="dxa"/>
          </w:tcPr>
          <w:p w:rsidR="000F25A5" w:rsidRDefault="000F25A5">
            <w:pPr>
              <w:pStyle w:val="Heading5"/>
            </w:pPr>
            <w:r>
              <w:t>Criteria</w:t>
            </w:r>
          </w:p>
        </w:tc>
        <w:tc>
          <w:tcPr>
            <w:tcW w:w="1440" w:type="dxa"/>
          </w:tcPr>
          <w:p w:rsidR="000F25A5" w:rsidRDefault="000F25A5">
            <w:pPr>
              <w:pStyle w:val="Heading5"/>
              <w:jc w:val="center"/>
            </w:pPr>
            <w:r>
              <w:t>Allocated Marks</w:t>
            </w:r>
          </w:p>
        </w:tc>
        <w:tc>
          <w:tcPr>
            <w:tcW w:w="7479" w:type="dxa"/>
          </w:tcPr>
          <w:p w:rsidR="000F25A5" w:rsidRDefault="009A296D">
            <w:pPr>
              <w:pStyle w:val="Heading5"/>
            </w:pPr>
            <w:r>
              <w:t xml:space="preserve">Teacher’s </w:t>
            </w:r>
            <w:r w:rsidR="000F25A5">
              <w:t>Comments</w:t>
            </w:r>
          </w:p>
        </w:tc>
      </w:tr>
      <w:tr w:rsidR="000F25A5">
        <w:trPr>
          <w:trHeight w:val="560"/>
        </w:trPr>
        <w:tc>
          <w:tcPr>
            <w:tcW w:w="5868" w:type="dxa"/>
            <w:vAlign w:val="center"/>
          </w:tcPr>
          <w:p w:rsidR="000F25A5" w:rsidRDefault="000F25A5">
            <w:pPr>
              <w:numPr>
                <w:ilvl w:val="0"/>
                <w:numId w:val="7"/>
              </w:numPr>
            </w:pPr>
            <w:r>
              <w:t xml:space="preserve">From the design specifications, </w:t>
            </w:r>
            <w:r w:rsidRPr="00C27772">
              <w:rPr>
                <w:i/>
              </w:rPr>
              <w:t>sketch all the input and output screens or forms</w:t>
            </w:r>
            <w:r w:rsidR="007F3328" w:rsidRPr="00C27772">
              <w:rPr>
                <w:i/>
              </w:rPr>
              <w:t xml:space="preserve"> </w:t>
            </w:r>
            <w:r w:rsidR="007F3328">
              <w:t>and write an algorithm to show any relevant calculation modules</w:t>
            </w:r>
          </w:p>
        </w:tc>
        <w:tc>
          <w:tcPr>
            <w:tcW w:w="1440" w:type="dxa"/>
            <w:vAlign w:val="center"/>
          </w:tcPr>
          <w:p w:rsidR="000F25A5" w:rsidRDefault="007F332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79" w:type="dxa"/>
            <w:vAlign w:val="center"/>
          </w:tcPr>
          <w:p w:rsidR="000F25A5" w:rsidRDefault="000F25A5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0F25A5">
        <w:trPr>
          <w:trHeight w:val="560"/>
        </w:trPr>
        <w:tc>
          <w:tcPr>
            <w:tcW w:w="5868" w:type="dxa"/>
            <w:vAlign w:val="center"/>
          </w:tcPr>
          <w:p w:rsidR="000F25A5" w:rsidRDefault="000F25A5">
            <w:pPr>
              <w:numPr>
                <w:ilvl w:val="0"/>
                <w:numId w:val="7"/>
              </w:numPr>
            </w:pPr>
            <w:r>
              <w:t>From the design specifications, represent the data structures in the form of a data table.</w:t>
            </w:r>
          </w:p>
        </w:tc>
        <w:tc>
          <w:tcPr>
            <w:tcW w:w="1440" w:type="dxa"/>
            <w:vAlign w:val="center"/>
          </w:tcPr>
          <w:p w:rsidR="000F25A5" w:rsidRDefault="007F332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79" w:type="dxa"/>
            <w:vAlign w:val="center"/>
          </w:tcPr>
          <w:p w:rsidR="000F25A5" w:rsidRDefault="000F25A5">
            <w:pPr>
              <w:spacing w:line="360" w:lineRule="auto"/>
              <w:rPr>
                <w:rFonts w:ascii="Garamond" w:hAnsi="Garamond"/>
                <w:sz w:val="22"/>
                <w:lang w:val="en-US"/>
              </w:rPr>
            </w:pPr>
          </w:p>
        </w:tc>
      </w:tr>
      <w:tr w:rsidR="00C27772" w:rsidTr="00C27772">
        <w:trPr>
          <w:trHeight w:val="560"/>
        </w:trPr>
        <w:tc>
          <w:tcPr>
            <w:tcW w:w="5868" w:type="dxa"/>
            <w:vAlign w:val="center"/>
          </w:tcPr>
          <w:p w:rsidR="00C27772" w:rsidRDefault="00C27772" w:rsidP="00C27772">
            <w:pPr>
              <w:numPr>
                <w:ilvl w:val="0"/>
                <w:numId w:val="7"/>
              </w:numPr>
            </w:pPr>
            <w:r>
              <w:t>Create a complete set of evaluation criteria</w:t>
            </w:r>
          </w:p>
          <w:p w:rsidR="00C27772" w:rsidRDefault="00C27772" w:rsidP="00C27772"/>
        </w:tc>
        <w:tc>
          <w:tcPr>
            <w:tcW w:w="1440" w:type="dxa"/>
            <w:vAlign w:val="center"/>
          </w:tcPr>
          <w:p w:rsidR="00C27772" w:rsidRDefault="00C27772" w:rsidP="00C27772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C27772" w:rsidRDefault="00C27772" w:rsidP="00C27772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C27772" w:rsidTr="00C27772">
        <w:trPr>
          <w:trHeight w:val="560"/>
        </w:trPr>
        <w:tc>
          <w:tcPr>
            <w:tcW w:w="5868" w:type="dxa"/>
            <w:vAlign w:val="center"/>
          </w:tcPr>
          <w:p w:rsidR="00C27772" w:rsidRDefault="00C27772" w:rsidP="00C27772">
            <w:pPr>
              <w:numPr>
                <w:ilvl w:val="0"/>
                <w:numId w:val="7"/>
              </w:numPr>
            </w:pPr>
            <w:r>
              <w:t>Design a Testing Table… as per Mark.</w:t>
            </w:r>
          </w:p>
          <w:p w:rsidR="00C27772" w:rsidRDefault="00C27772" w:rsidP="00C27772"/>
        </w:tc>
        <w:tc>
          <w:tcPr>
            <w:tcW w:w="1440" w:type="dxa"/>
            <w:vAlign w:val="center"/>
          </w:tcPr>
          <w:p w:rsidR="00C27772" w:rsidRDefault="00C27772" w:rsidP="00C27772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C27772" w:rsidRDefault="00C27772" w:rsidP="00C27772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FE5D3B">
        <w:trPr>
          <w:trHeight w:val="560"/>
        </w:trPr>
        <w:tc>
          <w:tcPr>
            <w:tcW w:w="14787" w:type="dxa"/>
            <w:gridSpan w:val="3"/>
            <w:vAlign w:val="center"/>
          </w:tcPr>
          <w:p w:rsidR="00FE5D3B" w:rsidRPr="00FE5D3B" w:rsidRDefault="00FE5D3B" w:rsidP="00FE5D3B">
            <w:pPr>
              <w:numPr>
                <w:ilvl w:val="0"/>
                <w:numId w:val="7"/>
              </w:numPr>
            </w:pPr>
            <w:r>
              <w:t>Use an appropriate programming language to:</w:t>
            </w:r>
          </w:p>
        </w:tc>
      </w:tr>
      <w:tr w:rsidR="000F25A5">
        <w:trPr>
          <w:trHeight w:val="560"/>
        </w:trPr>
        <w:tc>
          <w:tcPr>
            <w:tcW w:w="5868" w:type="dxa"/>
            <w:vAlign w:val="center"/>
          </w:tcPr>
          <w:p w:rsidR="000F25A5" w:rsidRPr="00C27772" w:rsidRDefault="000F25A5">
            <w:pPr>
              <w:numPr>
                <w:ilvl w:val="1"/>
                <w:numId w:val="7"/>
              </w:numPr>
              <w:rPr>
                <w:i/>
              </w:rPr>
            </w:pPr>
            <w:r w:rsidRPr="00C27772">
              <w:rPr>
                <w:i/>
              </w:rPr>
              <w:t>Develop a graphical user interface (GUI).</w:t>
            </w:r>
          </w:p>
        </w:tc>
        <w:tc>
          <w:tcPr>
            <w:tcW w:w="1440" w:type="dxa"/>
            <w:vAlign w:val="center"/>
          </w:tcPr>
          <w:p w:rsidR="000F25A5" w:rsidRPr="00C27772" w:rsidRDefault="007F3328">
            <w:pPr>
              <w:spacing w:before="60" w:after="60"/>
              <w:jc w:val="center"/>
              <w:rPr>
                <w:i/>
              </w:rPr>
            </w:pPr>
            <w:r w:rsidRPr="00C27772">
              <w:rPr>
                <w:i/>
              </w:rPr>
              <w:t>5</w:t>
            </w:r>
          </w:p>
        </w:tc>
        <w:tc>
          <w:tcPr>
            <w:tcW w:w="7479" w:type="dxa"/>
            <w:vAlign w:val="center"/>
          </w:tcPr>
          <w:p w:rsidR="000F25A5" w:rsidRDefault="000F25A5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0F25A5">
        <w:trPr>
          <w:trHeight w:val="560"/>
        </w:trPr>
        <w:tc>
          <w:tcPr>
            <w:tcW w:w="5868" w:type="dxa"/>
            <w:vAlign w:val="center"/>
          </w:tcPr>
          <w:p w:rsidR="000F25A5" w:rsidRPr="00C27772" w:rsidRDefault="000F25A5">
            <w:pPr>
              <w:numPr>
                <w:ilvl w:val="1"/>
                <w:numId w:val="7"/>
              </w:numPr>
              <w:rPr>
                <w:i/>
              </w:rPr>
            </w:pPr>
            <w:r w:rsidRPr="00C27772">
              <w:rPr>
                <w:i/>
              </w:rPr>
              <w:t>Apply data validation techniques.</w:t>
            </w:r>
          </w:p>
        </w:tc>
        <w:tc>
          <w:tcPr>
            <w:tcW w:w="1440" w:type="dxa"/>
            <w:vAlign w:val="center"/>
          </w:tcPr>
          <w:p w:rsidR="000F25A5" w:rsidRPr="00C27772" w:rsidRDefault="007F3328">
            <w:pPr>
              <w:spacing w:before="60" w:after="60"/>
              <w:jc w:val="center"/>
              <w:rPr>
                <w:i/>
              </w:rPr>
            </w:pPr>
            <w:r w:rsidRPr="00C27772">
              <w:rPr>
                <w:i/>
              </w:rPr>
              <w:t>5</w:t>
            </w:r>
          </w:p>
        </w:tc>
        <w:tc>
          <w:tcPr>
            <w:tcW w:w="7479" w:type="dxa"/>
            <w:vAlign w:val="center"/>
          </w:tcPr>
          <w:p w:rsidR="000F25A5" w:rsidRPr="00C27772" w:rsidRDefault="000F25A5">
            <w:pPr>
              <w:rPr>
                <w:rFonts w:ascii="Garamond" w:hAnsi="Garamond"/>
                <w:i/>
                <w:sz w:val="22"/>
                <w:lang w:val="en-US"/>
              </w:rPr>
            </w:pPr>
          </w:p>
        </w:tc>
      </w:tr>
      <w:tr w:rsidR="007F3328">
        <w:trPr>
          <w:trHeight w:val="560"/>
        </w:trPr>
        <w:tc>
          <w:tcPr>
            <w:tcW w:w="5868" w:type="dxa"/>
            <w:vAlign w:val="center"/>
          </w:tcPr>
          <w:p w:rsidR="007F3328" w:rsidRDefault="007F3328" w:rsidP="007F3328">
            <w:pPr>
              <w:numPr>
                <w:ilvl w:val="1"/>
                <w:numId w:val="7"/>
              </w:numPr>
            </w:pPr>
            <w:r>
              <w:t>Use program control structures: selection, iteration and sequencing in a working module.</w:t>
            </w:r>
          </w:p>
        </w:tc>
        <w:tc>
          <w:tcPr>
            <w:tcW w:w="1440" w:type="dxa"/>
            <w:vAlign w:val="center"/>
          </w:tcPr>
          <w:p w:rsidR="007F3328" w:rsidRDefault="007F3328" w:rsidP="007F332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79" w:type="dxa"/>
            <w:vAlign w:val="center"/>
          </w:tcPr>
          <w:p w:rsidR="007F3328" w:rsidRDefault="007F3328" w:rsidP="007F3328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0F25A5">
        <w:trPr>
          <w:trHeight w:val="560"/>
        </w:trPr>
        <w:tc>
          <w:tcPr>
            <w:tcW w:w="5868" w:type="dxa"/>
            <w:vAlign w:val="center"/>
          </w:tcPr>
          <w:p w:rsidR="000F25A5" w:rsidRDefault="007F3328">
            <w:pPr>
              <w:numPr>
                <w:ilvl w:val="1"/>
                <w:numId w:val="7"/>
              </w:numPr>
            </w:pPr>
            <w:r>
              <w:t>Use meaningful object and variable names that follow relevant naming conventions. Write informative internal documentation.</w:t>
            </w:r>
          </w:p>
        </w:tc>
        <w:tc>
          <w:tcPr>
            <w:tcW w:w="1440" w:type="dxa"/>
            <w:vAlign w:val="center"/>
          </w:tcPr>
          <w:p w:rsidR="000F25A5" w:rsidRDefault="007F3328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79" w:type="dxa"/>
            <w:vAlign w:val="center"/>
          </w:tcPr>
          <w:p w:rsidR="000F25A5" w:rsidRDefault="000F25A5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0F25A5">
        <w:trPr>
          <w:trHeight w:val="560"/>
        </w:trPr>
        <w:tc>
          <w:tcPr>
            <w:tcW w:w="5868" w:type="dxa"/>
            <w:vAlign w:val="center"/>
          </w:tcPr>
          <w:p w:rsidR="000F25A5" w:rsidRDefault="000F25A5">
            <w:pPr>
              <w:numPr>
                <w:ilvl w:val="0"/>
                <w:numId w:val="7"/>
              </w:numPr>
            </w:pPr>
            <w:r>
              <w:t>Provide evidence that the module meets the design specifications by using suitable test data.</w:t>
            </w:r>
          </w:p>
          <w:p w:rsidR="007F3328" w:rsidRDefault="007F3328" w:rsidP="007F3328"/>
        </w:tc>
        <w:tc>
          <w:tcPr>
            <w:tcW w:w="1440" w:type="dxa"/>
            <w:vAlign w:val="center"/>
          </w:tcPr>
          <w:p w:rsidR="000F25A5" w:rsidRDefault="00C27772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7479" w:type="dxa"/>
            <w:tcBorders>
              <w:bottom w:val="single" w:sz="4" w:space="0" w:color="auto"/>
            </w:tcBorders>
            <w:vAlign w:val="center"/>
          </w:tcPr>
          <w:p w:rsidR="000F25A5" w:rsidRDefault="000F25A5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  <w:tr w:rsidR="000F25A5">
        <w:trPr>
          <w:trHeight w:val="560"/>
        </w:trPr>
        <w:tc>
          <w:tcPr>
            <w:tcW w:w="5868" w:type="dxa"/>
            <w:vAlign w:val="center"/>
          </w:tcPr>
          <w:p w:rsidR="000F25A5" w:rsidRDefault="000F25A5">
            <w:pPr>
              <w:jc w:val="right"/>
            </w:pPr>
            <w:r>
              <w:t>Total:</w:t>
            </w:r>
          </w:p>
        </w:tc>
        <w:tc>
          <w:tcPr>
            <w:tcW w:w="1440" w:type="dxa"/>
            <w:vAlign w:val="center"/>
          </w:tcPr>
          <w:p w:rsidR="000F25A5" w:rsidRDefault="007F3328">
            <w:pPr>
              <w:jc w:val="center"/>
            </w:pPr>
            <w:r>
              <w:t>50</w:t>
            </w:r>
          </w:p>
        </w:tc>
        <w:tc>
          <w:tcPr>
            <w:tcW w:w="7479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0F25A5" w:rsidRDefault="000F25A5">
            <w:pPr>
              <w:rPr>
                <w:rFonts w:ascii="Garamond" w:hAnsi="Garamond"/>
                <w:sz w:val="22"/>
                <w:lang w:val="en-US"/>
              </w:rPr>
            </w:pPr>
          </w:p>
        </w:tc>
      </w:tr>
    </w:tbl>
    <w:p w:rsidR="000F25A5" w:rsidRDefault="000F25A5" w:rsidP="00FE5D3B"/>
    <w:sectPr w:rsidR="000F25A5" w:rsidSect="00FE5D3B">
      <w:pgSz w:w="16838" w:h="11906" w:orient="landscape" w:code="9"/>
      <w:pgMar w:top="1134" w:right="8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651"/>
    <w:multiLevelType w:val="hybridMultilevel"/>
    <w:tmpl w:val="52C6CA2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C24196"/>
    <w:multiLevelType w:val="hybridMultilevel"/>
    <w:tmpl w:val="985A331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42DD9"/>
    <w:multiLevelType w:val="hybridMultilevel"/>
    <w:tmpl w:val="35E4D2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34D54A0"/>
    <w:multiLevelType w:val="multilevel"/>
    <w:tmpl w:val="52C6CA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6F78F8"/>
    <w:multiLevelType w:val="hybridMultilevel"/>
    <w:tmpl w:val="4E7654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E4017C"/>
    <w:multiLevelType w:val="hybridMultilevel"/>
    <w:tmpl w:val="4FAAA27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D84F34"/>
    <w:multiLevelType w:val="hybridMultilevel"/>
    <w:tmpl w:val="A4AE1F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714112"/>
    <w:rsid w:val="000A7133"/>
    <w:rsid w:val="000F25A5"/>
    <w:rsid w:val="00147CAA"/>
    <w:rsid w:val="002E2A3B"/>
    <w:rsid w:val="003B75C2"/>
    <w:rsid w:val="00420B87"/>
    <w:rsid w:val="004F26EA"/>
    <w:rsid w:val="005B01C5"/>
    <w:rsid w:val="005C00EE"/>
    <w:rsid w:val="00655E88"/>
    <w:rsid w:val="00695783"/>
    <w:rsid w:val="00714112"/>
    <w:rsid w:val="00720863"/>
    <w:rsid w:val="007F3328"/>
    <w:rsid w:val="0089484D"/>
    <w:rsid w:val="009A296D"/>
    <w:rsid w:val="00B40EF9"/>
    <w:rsid w:val="00B55F8B"/>
    <w:rsid w:val="00C27772"/>
    <w:rsid w:val="00CC2885"/>
    <w:rsid w:val="00E8062E"/>
    <w:rsid w:val="00F96A14"/>
    <w:rsid w:val="00F97E47"/>
    <w:rsid w:val="00FE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E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40EF9"/>
    <w:pPr>
      <w:keepNext/>
      <w:outlineLvl w:val="0"/>
    </w:pPr>
    <w:rPr>
      <w:rFonts w:ascii="Tahoma" w:hAnsi="Tahoma"/>
      <w:sz w:val="36"/>
      <w:szCs w:val="20"/>
      <w:lang w:val="en-US"/>
    </w:rPr>
  </w:style>
  <w:style w:type="paragraph" w:styleId="Heading4">
    <w:name w:val="heading 4"/>
    <w:basedOn w:val="Normal"/>
    <w:next w:val="Normal"/>
    <w:qFormat/>
    <w:rsid w:val="00B40EF9"/>
    <w:pPr>
      <w:keepNext/>
      <w:outlineLvl w:val="3"/>
    </w:pPr>
    <w:rPr>
      <w:rFonts w:ascii="Tahoma" w:hAnsi="Tahoma"/>
      <w:sz w:val="28"/>
      <w:szCs w:val="20"/>
      <w:lang w:val="en-US"/>
    </w:rPr>
  </w:style>
  <w:style w:type="paragraph" w:styleId="Heading5">
    <w:name w:val="heading 5"/>
    <w:basedOn w:val="Normal"/>
    <w:next w:val="Normal"/>
    <w:qFormat/>
    <w:rsid w:val="00B40EF9"/>
    <w:pPr>
      <w:keepNext/>
      <w:outlineLvl w:val="4"/>
    </w:pPr>
    <w:rPr>
      <w:rFonts w:ascii="Tahoma" w:hAnsi="Tahoma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0EF9"/>
    <w:pPr>
      <w:ind w:left="1260" w:hanging="1260"/>
    </w:pPr>
  </w:style>
  <w:style w:type="paragraph" w:styleId="BodyTextIndent2">
    <w:name w:val="Body Text Indent 2"/>
    <w:basedOn w:val="Normal"/>
    <w:rsid w:val="00B40EF9"/>
    <w:pPr>
      <w:ind w:left="1350" w:hanging="1350"/>
    </w:pPr>
  </w:style>
  <w:style w:type="paragraph" w:styleId="BalloonText">
    <w:name w:val="Balloon Text"/>
    <w:basedOn w:val="Normal"/>
    <w:semiHidden/>
    <w:rsid w:val="00FE5D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PROCESSING AND MANAGEMENT 2003</vt:lpstr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PROCESSING AND MANAGEMENT 2003</dc:title>
  <dc:subject/>
  <dc:creator>David Patrao</dc:creator>
  <cp:keywords/>
  <dc:description/>
  <cp:lastModifiedBy>ICT Resources</cp:lastModifiedBy>
  <cp:revision>2</cp:revision>
  <cp:lastPrinted>2007-03-22T02:35:00Z</cp:lastPrinted>
  <dcterms:created xsi:type="dcterms:W3CDTF">2011-05-12T00:38:00Z</dcterms:created>
  <dcterms:modified xsi:type="dcterms:W3CDTF">2011-05-12T00:38:00Z</dcterms:modified>
</cp:coreProperties>
</file>