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E70" w:rsidRDefault="006C1E70" w:rsidP="006C1E70">
      <w:pPr>
        <w:rPr>
          <w:color w:val="000000"/>
          <w:sz w:val="20"/>
          <w:szCs w:val="20"/>
          <w:lang w:eastAsia="en-AU"/>
        </w:rPr>
      </w:pPr>
      <w:r w:rsidRPr="0071000E">
        <w:rPr>
          <w:b/>
          <w:bCs/>
          <w:color w:val="000000"/>
          <w:lang w:eastAsia="en-AU"/>
        </w:rPr>
        <w:t>Linda Jackson</w:t>
      </w:r>
      <w:r w:rsidRPr="009C5E1B">
        <w:rPr>
          <w:color w:val="000000"/>
          <w:sz w:val="20"/>
          <w:szCs w:val="20"/>
          <w:lang w:eastAsia="en-AU"/>
        </w:rPr>
        <w:t xml:space="preserve"> (working title)</w:t>
      </w:r>
      <w:r w:rsidRPr="009C5E1B">
        <w:rPr>
          <w:color w:val="000000"/>
          <w:sz w:val="20"/>
          <w:szCs w:val="20"/>
          <w:lang w:eastAsia="en-AU"/>
        </w:rPr>
        <w:br/>
      </w:r>
    </w:p>
    <w:p w:rsidR="006C1E70" w:rsidRDefault="006C1E70" w:rsidP="006C1E70">
      <w:pPr>
        <w:rPr>
          <w:color w:val="000000"/>
          <w:sz w:val="20"/>
          <w:szCs w:val="20"/>
          <w:lang w:eastAsia="en-AU"/>
        </w:rPr>
      </w:pPr>
      <w:r>
        <w:rPr>
          <w:color w:val="000000"/>
          <w:sz w:val="20"/>
          <w:szCs w:val="20"/>
          <w:lang w:eastAsia="en-AU"/>
        </w:rPr>
        <w:t>The Ian Potter Centre: NGV Australia</w:t>
      </w:r>
    </w:p>
    <w:p w:rsidR="006C1E70" w:rsidRDefault="006C1E70" w:rsidP="006C1E70">
      <w:pPr>
        <w:rPr>
          <w:color w:val="000000"/>
          <w:sz w:val="20"/>
          <w:szCs w:val="20"/>
          <w:lang w:eastAsia="en-AU"/>
        </w:rPr>
      </w:pPr>
      <w:r w:rsidRPr="008C498B">
        <w:rPr>
          <w:color w:val="000000"/>
          <w:sz w:val="20"/>
          <w:szCs w:val="20"/>
          <w:lang w:eastAsia="en-AU"/>
        </w:rPr>
        <w:t xml:space="preserve">27 Jan 2012 - 9 Sep 2012 </w:t>
      </w:r>
      <w:r>
        <w:rPr>
          <w:color w:val="000000"/>
          <w:sz w:val="20"/>
          <w:szCs w:val="20"/>
          <w:lang w:eastAsia="en-AU"/>
        </w:rPr>
        <w:t>(</w:t>
      </w:r>
      <w:proofErr w:type="spellStart"/>
      <w:r>
        <w:rPr>
          <w:color w:val="000000"/>
          <w:sz w:val="20"/>
          <w:szCs w:val="20"/>
          <w:lang w:eastAsia="en-AU"/>
        </w:rPr>
        <w:t>tbc</w:t>
      </w:r>
      <w:proofErr w:type="spellEnd"/>
      <w:proofErr w:type="gramStart"/>
      <w:r>
        <w:rPr>
          <w:color w:val="000000"/>
          <w:sz w:val="20"/>
          <w:szCs w:val="20"/>
          <w:lang w:eastAsia="en-AU"/>
        </w:rPr>
        <w:t>)</w:t>
      </w:r>
      <w:proofErr w:type="gramEnd"/>
      <w:r>
        <w:rPr>
          <w:color w:val="000000"/>
          <w:sz w:val="20"/>
          <w:szCs w:val="20"/>
          <w:lang w:eastAsia="en-AU"/>
        </w:rPr>
        <w:br/>
        <w:t>Gallery 12, Level 2</w:t>
      </w:r>
    </w:p>
    <w:p w:rsidR="00261B6D" w:rsidRDefault="00261B6D" w:rsidP="006C1E70">
      <w:pPr>
        <w:rPr>
          <w:color w:val="000000"/>
          <w:sz w:val="20"/>
          <w:szCs w:val="20"/>
          <w:lang w:eastAsia="en-AU"/>
        </w:rPr>
      </w:pPr>
    </w:p>
    <w:p w:rsidR="00261B6D" w:rsidRPr="00261B6D" w:rsidRDefault="00261B6D" w:rsidP="006C1E70">
      <w:pPr>
        <w:rPr>
          <w:b/>
          <w:i/>
          <w:color w:val="000000"/>
          <w:sz w:val="20"/>
          <w:szCs w:val="20"/>
          <w:lang w:eastAsia="en-AU"/>
        </w:rPr>
      </w:pPr>
      <w:proofErr w:type="gramStart"/>
      <w:r w:rsidRPr="00261B6D">
        <w:rPr>
          <w:b/>
          <w:color w:val="000000"/>
          <w:sz w:val="20"/>
          <w:szCs w:val="20"/>
          <w:lang w:eastAsia="en-AU"/>
        </w:rPr>
        <w:t>Booking</w:t>
      </w:r>
      <w:r>
        <w:rPr>
          <w:b/>
          <w:color w:val="000000"/>
          <w:sz w:val="20"/>
          <w:szCs w:val="20"/>
          <w:lang w:eastAsia="en-AU"/>
        </w:rPr>
        <w:t xml:space="preserve"> </w:t>
      </w:r>
      <w:r w:rsidRPr="00261B6D">
        <w:rPr>
          <w:b/>
          <w:color w:val="000000"/>
          <w:sz w:val="20"/>
          <w:szCs w:val="20"/>
          <w:lang w:eastAsia="en-AU"/>
        </w:rPr>
        <w:t xml:space="preserve"> details</w:t>
      </w:r>
      <w:proofErr w:type="gramEnd"/>
      <w:r w:rsidRPr="00261B6D">
        <w:rPr>
          <w:b/>
          <w:color w:val="000000"/>
          <w:sz w:val="20"/>
          <w:szCs w:val="20"/>
          <w:lang w:eastAsia="en-AU"/>
        </w:rPr>
        <w:t xml:space="preserve"> ph: 8620 2340 12-5pm weekdays OR edu.bookings@ngv.vic.gov.au</w:t>
      </w:r>
    </w:p>
    <w:p w:rsidR="006C1E70" w:rsidRPr="00224C80" w:rsidRDefault="006C1E70" w:rsidP="006C1E70">
      <w:pPr>
        <w:rPr>
          <w:rFonts w:cs="Arial"/>
          <w:sz w:val="20"/>
          <w:szCs w:val="20"/>
        </w:rPr>
      </w:pPr>
      <w:r w:rsidRPr="009C5E1B">
        <w:rPr>
          <w:color w:val="000000"/>
          <w:sz w:val="20"/>
          <w:szCs w:val="20"/>
          <w:lang w:eastAsia="en-AU"/>
        </w:rPr>
        <w:br/>
      </w:r>
      <w:r w:rsidRPr="00224C80">
        <w:rPr>
          <w:rFonts w:cs="Arial"/>
          <w:sz w:val="20"/>
          <w:szCs w:val="20"/>
        </w:rPr>
        <w:t>In more than forty years of practice, Linda Jackson has played a significant part in the development of a distinctly Australian approach to fashion design. Working as an artist outside the conventional fashion marketplace, she devised unique forms of clothing that evolved beyond the sphere of seasonal trends. Jackson’s work consistently defied the limits of Western fashion by drawing together an eclectic mix of influences from India, Africa, China, Japan and Australia.</w:t>
      </w:r>
    </w:p>
    <w:p w:rsidR="006C1E70" w:rsidRPr="00224C80" w:rsidRDefault="006C1E70" w:rsidP="006C1E70">
      <w:pPr>
        <w:rPr>
          <w:rFonts w:cs="Arial"/>
          <w:sz w:val="20"/>
          <w:szCs w:val="20"/>
        </w:rPr>
      </w:pPr>
    </w:p>
    <w:p w:rsidR="006C1E70" w:rsidRPr="00224C80" w:rsidRDefault="006C1E70" w:rsidP="006C1E70">
      <w:pPr>
        <w:rPr>
          <w:rFonts w:cs="Arial"/>
          <w:sz w:val="20"/>
          <w:szCs w:val="20"/>
        </w:rPr>
      </w:pPr>
      <w:r w:rsidRPr="00224C80">
        <w:rPr>
          <w:rFonts w:cs="Arial"/>
          <w:sz w:val="20"/>
          <w:szCs w:val="20"/>
        </w:rPr>
        <w:t>On display will be about thirty outfits drawn from the NGV’s collection a</w:t>
      </w:r>
      <w:r>
        <w:rPr>
          <w:rFonts w:cs="Arial"/>
          <w:sz w:val="20"/>
          <w:szCs w:val="20"/>
        </w:rPr>
        <w:t xml:space="preserve">nd the artist’s own archive. </w:t>
      </w:r>
      <w:r w:rsidRPr="00224C80">
        <w:rPr>
          <w:rFonts w:cs="Arial"/>
          <w:sz w:val="20"/>
          <w:szCs w:val="20"/>
        </w:rPr>
        <w:t xml:space="preserve">This will be the first major solo exhibition of Linda Jackson’s work to be exhibited in a public gallery </w:t>
      </w:r>
      <w:r>
        <w:rPr>
          <w:rFonts w:cs="Arial"/>
          <w:sz w:val="20"/>
          <w:szCs w:val="20"/>
        </w:rPr>
        <w:t xml:space="preserve">and </w:t>
      </w:r>
      <w:r w:rsidRPr="00224C80">
        <w:rPr>
          <w:rFonts w:cs="Arial"/>
          <w:sz w:val="20"/>
          <w:szCs w:val="20"/>
        </w:rPr>
        <w:t>will include seminal works created by Jackson from the mid-1970s to the early 1990s. The exhibition will feature a number of rare and unique early works which embody a particularly dynamic period in Jackson’s career during which she was defining her visual and design language.</w:t>
      </w:r>
    </w:p>
    <w:p w:rsidR="006C1E70" w:rsidRPr="00224C80" w:rsidRDefault="006C1E70" w:rsidP="006C1E70">
      <w:pPr>
        <w:rPr>
          <w:rFonts w:cs="Arial"/>
          <w:sz w:val="20"/>
          <w:szCs w:val="20"/>
        </w:rPr>
      </w:pPr>
    </w:p>
    <w:p w:rsidR="006C1E70" w:rsidRDefault="006C1E70" w:rsidP="006C1E70">
      <w:pPr>
        <w:rPr>
          <w:rFonts w:cs="Arial"/>
          <w:sz w:val="20"/>
          <w:szCs w:val="20"/>
        </w:rPr>
      </w:pPr>
      <w:r w:rsidRPr="00224C80">
        <w:rPr>
          <w:rFonts w:cs="Arial"/>
          <w:sz w:val="20"/>
          <w:szCs w:val="20"/>
        </w:rPr>
        <w:t xml:space="preserve">Key elements of Jackson’s innovative decorative and construction techniques will be highlighted. The selection will showcase her inventive fabric treatments including appliqué, patchwork, </w:t>
      </w:r>
      <w:proofErr w:type="gramStart"/>
      <w:r w:rsidRPr="00224C80">
        <w:rPr>
          <w:rFonts w:cs="Arial"/>
          <w:sz w:val="20"/>
          <w:szCs w:val="20"/>
        </w:rPr>
        <w:t>screen</w:t>
      </w:r>
      <w:proofErr w:type="gramEnd"/>
      <w:r w:rsidRPr="00224C80">
        <w:rPr>
          <w:rFonts w:cs="Arial"/>
          <w:sz w:val="20"/>
          <w:szCs w:val="20"/>
        </w:rPr>
        <w:t xml:space="preserve"> printing, hand-painting and cut-work. </w:t>
      </w:r>
    </w:p>
    <w:p w:rsidR="001222EE" w:rsidRDefault="001222EE" w:rsidP="006C1E70">
      <w:pPr>
        <w:rPr>
          <w:rFonts w:cs="Arial"/>
          <w:sz w:val="20"/>
          <w:szCs w:val="20"/>
        </w:rPr>
      </w:pPr>
    </w:p>
    <w:p w:rsidR="006C1E70" w:rsidRPr="001222EE" w:rsidRDefault="001222EE" w:rsidP="006C1E70">
      <w:pPr>
        <w:rPr>
          <w:rFonts w:cs="Arial"/>
          <w:color w:val="595959" w:themeColor="text1" w:themeTint="A6"/>
          <w:sz w:val="24"/>
          <w:szCs w:val="24"/>
        </w:rPr>
      </w:pPr>
      <w:r w:rsidRPr="001222EE">
        <w:rPr>
          <w:rFonts w:cs="Arial"/>
          <w:color w:val="595959" w:themeColor="text1" w:themeTint="A6"/>
          <w:sz w:val="24"/>
          <w:szCs w:val="24"/>
        </w:rPr>
        <w:t>Student Programs</w:t>
      </w:r>
    </w:p>
    <w:p w:rsidR="001222EE" w:rsidRDefault="001222EE" w:rsidP="006C1E70">
      <w:pPr>
        <w:rPr>
          <w:rFonts w:cs="Arial"/>
          <w:b/>
          <w:sz w:val="20"/>
          <w:szCs w:val="20"/>
        </w:rPr>
      </w:pPr>
    </w:p>
    <w:p w:rsidR="006C1E70" w:rsidRDefault="006C1E70" w:rsidP="006C1E70">
      <w:pPr>
        <w:rPr>
          <w:rFonts w:cs="Arial"/>
          <w:b/>
          <w:sz w:val="20"/>
          <w:szCs w:val="20"/>
        </w:rPr>
      </w:pPr>
      <w:r>
        <w:rPr>
          <w:rFonts w:cs="Arial"/>
          <w:b/>
          <w:sz w:val="20"/>
          <w:szCs w:val="20"/>
        </w:rPr>
        <w:t>Introductory Tour</w:t>
      </w:r>
    </w:p>
    <w:p w:rsidR="006C1E70" w:rsidRDefault="006C1E70" w:rsidP="006C1E70">
      <w:pPr>
        <w:rPr>
          <w:rFonts w:cs="Arial"/>
          <w:b/>
          <w:sz w:val="20"/>
          <w:szCs w:val="20"/>
        </w:rPr>
      </w:pPr>
      <w:r>
        <w:rPr>
          <w:rFonts w:cs="Arial"/>
          <w:b/>
          <w:sz w:val="20"/>
          <w:szCs w:val="20"/>
        </w:rPr>
        <w:t>Recommended for Yr 7-12</w:t>
      </w:r>
    </w:p>
    <w:p w:rsidR="006C1E70" w:rsidRDefault="00506D96" w:rsidP="006C1E70">
      <w:pPr>
        <w:rPr>
          <w:rFonts w:cs="Arial"/>
          <w:sz w:val="20"/>
          <w:szCs w:val="20"/>
        </w:rPr>
      </w:pPr>
      <w:r>
        <w:rPr>
          <w:rFonts w:cs="Arial"/>
          <w:sz w:val="20"/>
          <w:szCs w:val="20"/>
        </w:rPr>
        <w:t>I</w:t>
      </w:r>
      <w:r w:rsidR="006C1E70">
        <w:rPr>
          <w:rFonts w:cs="Arial"/>
          <w:sz w:val="20"/>
          <w:szCs w:val="20"/>
        </w:rPr>
        <w:t xml:space="preserve">nvestigate, discuss and </w:t>
      </w:r>
      <w:r w:rsidR="001222EE">
        <w:rPr>
          <w:rFonts w:cs="Arial"/>
          <w:sz w:val="20"/>
          <w:szCs w:val="20"/>
        </w:rPr>
        <w:t>view the unique designs of</w:t>
      </w:r>
      <w:r>
        <w:rPr>
          <w:rFonts w:cs="Arial"/>
          <w:sz w:val="20"/>
          <w:szCs w:val="20"/>
        </w:rPr>
        <w:t xml:space="preserve"> </w:t>
      </w:r>
      <w:r w:rsidR="001222EE">
        <w:rPr>
          <w:rFonts w:cs="Arial"/>
          <w:sz w:val="20"/>
          <w:szCs w:val="20"/>
        </w:rPr>
        <w:t>key Australian Fashion designer;</w:t>
      </w:r>
      <w:r>
        <w:rPr>
          <w:rFonts w:cs="Arial"/>
          <w:sz w:val="20"/>
          <w:szCs w:val="20"/>
        </w:rPr>
        <w:t xml:space="preserve"> Linda</w:t>
      </w:r>
      <w:r w:rsidR="001222EE">
        <w:rPr>
          <w:rFonts w:cs="Arial"/>
          <w:sz w:val="20"/>
          <w:szCs w:val="20"/>
        </w:rPr>
        <w:t xml:space="preserve"> Jackson.  As</w:t>
      </w:r>
      <w:r>
        <w:rPr>
          <w:rFonts w:cs="Arial"/>
          <w:sz w:val="20"/>
          <w:szCs w:val="20"/>
        </w:rPr>
        <w:t xml:space="preserve"> a designer that often sought to defy the limits of fashion, this flo</w:t>
      </w:r>
      <w:r w:rsidR="001222EE">
        <w:rPr>
          <w:rFonts w:cs="Arial"/>
          <w:sz w:val="20"/>
          <w:szCs w:val="20"/>
        </w:rPr>
        <w:t>or talk explores</w:t>
      </w:r>
      <w:r>
        <w:rPr>
          <w:rFonts w:cs="Arial"/>
          <w:sz w:val="20"/>
          <w:szCs w:val="20"/>
        </w:rPr>
        <w:t xml:space="preserve"> her </w:t>
      </w:r>
      <w:r w:rsidR="001222EE">
        <w:rPr>
          <w:rFonts w:cs="Arial"/>
          <w:sz w:val="20"/>
          <w:szCs w:val="20"/>
        </w:rPr>
        <w:t>many influences and distinctive</w:t>
      </w:r>
      <w:r>
        <w:rPr>
          <w:rFonts w:cs="Arial"/>
          <w:sz w:val="20"/>
          <w:szCs w:val="20"/>
        </w:rPr>
        <w:t xml:space="preserve"> use of materials.</w:t>
      </w:r>
    </w:p>
    <w:p w:rsidR="00506D96" w:rsidRDefault="001222EE" w:rsidP="006C1E70">
      <w:pPr>
        <w:rPr>
          <w:rFonts w:cs="Arial"/>
          <w:sz w:val="20"/>
          <w:szCs w:val="20"/>
        </w:rPr>
      </w:pPr>
      <w:r>
        <w:rPr>
          <w:rFonts w:cs="Arial"/>
          <w:sz w:val="20"/>
          <w:szCs w:val="20"/>
        </w:rPr>
        <w:t>Cost</w:t>
      </w:r>
      <w:r w:rsidR="00D75AA2">
        <w:rPr>
          <w:rFonts w:cs="Arial"/>
          <w:sz w:val="20"/>
          <w:szCs w:val="20"/>
        </w:rPr>
        <w:t xml:space="preserve"> $6.50</w:t>
      </w:r>
    </w:p>
    <w:p w:rsidR="001222EE" w:rsidRDefault="001222EE" w:rsidP="006C1E70">
      <w:pPr>
        <w:rPr>
          <w:rFonts w:cs="Arial"/>
          <w:sz w:val="20"/>
          <w:szCs w:val="20"/>
        </w:rPr>
      </w:pPr>
    </w:p>
    <w:p w:rsidR="00506D96" w:rsidRPr="001222EE" w:rsidRDefault="00D75AA2" w:rsidP="006C1E70">
      <w:pPr>
        <w:rPr>
          <w:rFonts w:cs="Arial"/>
          <w:b/>
          <w:sz w:val="20"/>
          <w:szCs w:val="20"/>
        </w:rPr>
      </w:pPr>
      <w:r>
        <w:rPr>
          <w:rFonts w:cs="Arial"/>
          <w:b/>
          <w:sz w:val="20"/>
          <w:szCs w:val="20"/>
        </w:rPr>
        <w:t>Textile transfer</w:t>
      </w:r>
    </w:p>
    <w:p w:rsidR="00A20751" w:rsidRDefault="00A20751" w:rsidP="006C1E70">
      <w:pPr>
        <w:rPr>
          <w:rFonts w:cs="Arial"/>
          <w:sz w:val="20"/>
          <w:szCs w:val="20"/>
        </w:rPr>
      </w:pPr>
      <w:r>
        <w:rPr>
          <w:rFonts w:cs="Arial"/>
          <w:sz w:val="20"/>
          <w:szCs w:val="20"/>
        </w:rPr>
        <w:t>Recommended for yr 7-12</w:t>
      </w:r>
    </w:p>
    <w:p w:rsidR="00A20751" w:rsidRDefault="00A20751" w:rsidP="006C1E70">
      <w:pPr>
        <w:rPr>
          <w:rFonts w:cs="Arial"/>
          <w:sz w:val="20"/>
          <w:szCs w:val="20"/>
        </w:rPr>
      </w:pPr>
      <w:r>
        <w:rPr>
          <w:rFonts w:cs="Arial"/>
          <w:sz w:val="20"/>
          <w:szCs w:val="20"/>
        </w:rPr>
        <w:t xml:space="preserve">Students explore </w:t>
      </w:r>
      <w:r w:rsidR="001222EE">
        <w:rPr>
          <w:rFonts w:cs="Arial"/>
          <w:sz w:val="20"/>
          <w:szCs w:val="20"/>
        </w:rPr>
        <w:t xml:space="preserve">line, </w:t>
      </w:r>
      <w:r>
        <w:rPr>
          <w:rFonts w:cs="Arial"/>
          <w:sz w:val="20"/>
          <w:szCs w:val="20"/>
        </w:rPr>
        <w:t>col</w:t>
      </w:r>
      <w:r w:rsidR="00D75AA2">
        <w:rPr>
          <w:rFonts w:cs="Arial"/>
          <w:sz w:val="20"/>
          <w:szCs w:val="20"/>
        </w:rPr>
        <w:t xml:space="preserve">our and </w:t>
      </w:r>
      <w:r w:rsidR="001222EE">
        <w:rPr>
          <w:rFonts w:cs="Arial"/>
          <w:sz w:val="20"/>
          <w:szCs w:val="20"/>
        </w:rPr>
        <w:t>shape</w:t>
      </w:r>
      <w:r>
        <w:rPr>
          <w:rFonts w:cs="Arial"/>
          <w:sz w:val="20"/>
          <w:szCs w:val="20"/>
        </w:rPr>
        <w:t xml:space="preserve">, transforming fauna </w:t>
      </w:r>
      <w:r w:rsidR="001222EE">
        <w:rPr>
          <w:rFonts w:cs="Arial"/>
          <w:sz w:val="20"/>
          <w:szCs w:val="20"/>
        </w:rPr>
        <w:t>designs into dyna</w:t>
      </w:r>
      <w:r>
        <w:rPr>
          <w:rFonts w:cs="Arial"/>
          <w:sz w:val="20"/>
          <w:szCs w:val="20"/>
        </w:rPr>
        <w:t>mic and bold transfer prints onto fabric.</w:t>
      </w:r>
      <w:r w:rsidR="00D75AA2">
        <w:rPr>
          <w:rFonts w:cs="Arial"/>
          <w:sz w:val="20"/>
          <w:szCs w:val="20"/>
        </w:rPr>
        <w:t xml:space="preserve"> This program includes an introductory exhibition tour.</w:t>
      </w:r>
    </w:p>
    <w:p w:rsidR="00A20751" w:rsidRDefault="00D75AA2" w:rsidP="006C1E70">
      <w:pPr>
        <w:rPr>
          <w:rFonts w:cs="Arial"/>
          <w:sz w:val="20"/>
          <w:szCs w:val="20"/>
        </w:rPr>
      </w:pPr>
      <w:r>
        <w:rPr>
          <w:rFonts w:cs="Arial"/>
          <w:sz w:val="20"/>
          <w:szCs w:val="20"/>
        </w:rPr>
        <w:t>Cost $17 (2 Hours)</w:t>
      </w:r>
    </w:p>
    <w:p w:rsidR="001222EE" w:rsidRDefault="001222EE" w:rsidP="006C1E70">
      <w:pPr>
        <w:rPr>
          <w:rFonts w:cs="Arial"/>
          <w:sz w:val="20"/>
          <w:szCs w:val="20"/>
        </w:rPr>
      </w:pPr>
    </w:p>
    <w:p w:rsidR="00A20751" w:rsidRPr="001222EE" w:rsidRDefault="00A20751" w:rsidP="006C1E70">
      <w:pPr>
        <w:rPr>
          <w:rFonts w:cs="Arial"/>
          <w:b/>
          <w:sz w:val="20"/>
          <w:szCs w:val="20"/>
        </w:rPr>
      </w:pPr>
      <w:r w:rsidRPr="001222EE">
        <w:rPr>
          <w:rFonts w:cs="Arial"/>
          <w:b/>
          <w:sz w:val="20"/>
          <w:szCs w:val="20"/>
        </w:rPr>
        <w:t>Young Researchers – Design and print extravaganza</w:t>
      </w:r>
    </w:p>
    <w:p w:rsidR="00A20751" w:rsidRDefault="00A20751" w:rsidP="006C1E70">
      <w:pPr>
        <w:rPr>
          <w:rFonts w:cs="Arial"/>
          <w:sz w:val="20"/>
          <w:szCs w:val="20"/>
        </w:rPr>
      </w:pPr>
      <w:r>
        <w:rPr>
          <w:rFonts w:cs="Arial"/>
          <w:sz w:val="20"/>
          <w:szCs w:val="20"/>
        </w:rPr>
        <w:t>Recommended yr 8-11</w:t>
      </w:r>
    </w:p>
    <w:p w:rsidR="00A20751" w:rsidRDefault="009F582C" w:rsidP="006C1E70">
      <w:pPr>
        <w:rPr>
          <w:rFonts w:cs="Arial"/>
          <w:sz w:val="20"/>
          <w:szCs w:val="20"/>
        </w:rPr>
      </w:pPr>
      <w:r>
        <w:rPr>
          <w:rFonts w:cs="Arial"/>
          <w:sz w:val="20"/>
          <w:szCs w:val="20"/>
        </w:rPr>
        <w:t>2nd</w:t>
      </w:r>
      <w:r w:rsidR="00A20751" w:rsidRPr="009F582C">
        <w:rPr>
          <w:rFonts w:cs="Arial"/>
          <w:sz w:val="20"/>
          <w:szCs w:val="20"/>
        </w:rPr>
        <w:t xml:space="preserve"> &amp; </w:t>
      </w:r>
      <w:r>
        <w:rPr>
          <w:rFonts w:cs="Arial"/>
          <w:sz w:val="20"/>
          <w:szCs w:val="20"/>
        </w:rPr>
        <w:t>3rd</w:t>
      </w:r>
      <w:r w:rsidR="00BD33AD" w:rsidRPr="009F582C">
        <w:rPr>
          <w:rFonts w:cs="Arial"/>
          <w:sz w:val="20"/>
          <w:szCs w:val="20"/>
        </w:rPr>
        <w:t xml:space="preserve"> May </w:t>
      </w:r>
      <w:r w:rsidR="00A20751" w:rsidRPr="009F582C">
        <w:rPr>
          <w:rFonts w:cs="Arial"/>
          <w:sz w:val="20"/>
          <w:szCs w:val="20"/>
        </w:rPr>
        <w:t>2011</w:t>
      </w:r>
      <w:r w:rsidR="00D75AA2" w:rsidRPr="009F582C">
        <w:rPr>
          <w:rFonts w:cs="Arial"/>
          <w:sz w:val="20"/>
          <w:szCs w:val="20"/>
        </w:rPr>
        <w:t xml:space="preserve"> 10am- 3pm</w:t>
      </w:r>
    </w:p>
    <w:p w:rsidR="00A20751" w:rsidRDefault="00A20751" w:rsidP="006C1E70">
      <w:pPr>
        <w:rPr>
          <w:rFonts w:cs="Arial"/>
          <w:sz w:val="20"/>
          <w:szCs w:val="20"/>
        </w:rPr>
      </w:pPr>
      <w:r>
        <w:rPr>
          <w:rFonts w:cs="Arial"/>
          <w:sz w:val="20"/>
          <w:szCs w:val="20"/>
        </w:rPr>
        <w:t xml:space="preserve">This intensive two day program is designed for highly motivated art and design students. Using a variety of drawing, painting and printing </w:t>
      </w:r>
      <w:r w:rsidR="00BD33AD">
        <w:rPr>
          <w:rFonts w:cs="Arial"/>
          <w:sz w:val="20"/>
          <w:szCs w:val="20"/>
        </w:rPr>
        <w:t>techniques</w:t>
      </w:r>
      <w:r>
        <w:rPr>
          <w:rFonts w:cs="Arial"/>
          <w:sz w:val="20"/>
          <w:szCs w:val="20"/>
        </w:rPr>
        <w:t xml:space="preserve"> on fabric</w:t>
      </w:r>
      <w:r w:rsidR="00D75AA2">
        <w:rPr>
          <w:rFonts w:cs="Arial"/>
          <w:sz w:val="20"/>
          <w:szCs w:val="20"/>
        </w:rPr>
        <w:t>, students will</w:t>
      </w:r>
      <w:r w:rsidR="00BD33AD">
        <w:rPr>
          <w:rFonts w:cs="Arial"/>
          <w:sz w:val="20"/>
          <w:szCs w:val="20"/>
        </w:rPr>
        <w:t xml:space="preserve"> create</w:t>
      </w:r>
      <w:r>
        <w:rPr>
          <w:rFonts w:cs="Arial"/>
          <w:sz w:val="20"/>
          <w:szCs w:val="20"/>
        </w:rPr>
        <w:t xml:space="preserve"> fabric </w:t>
      </w:r>
      <w:r w:rsidR="00BD33AD">
        <w:rPr>
          <w:rFonts w:cs="Arial"/>
          <w:sz w:val="20"/>
          <w:szCs w:val="20"/>
        </w:rPr>
        <w:t>designs</w:t>
      </w:r>
      <w:r>
        <w:rPr>
          <w:rFonts w:cs="Arial"/>
          <w:sz w:val="20"/>
          <w:szCs w:val="20"/>
        </w:rPr>
        <w:t xml:space="preserve"> inspired by the </w:t>
      </w:r>
      <w:r w:rsidR="00BD33AD">
        <w:rPr>
          <w:rFonts w:cs="Arial"/>
          <w:sz w:val="20"/>
          <w:szCs w:val="20"/>
        </w:rPr>
        <w:t>unique</w:t>
      </w:r>
      <w:r>
        <w:rPr>
          <w:rFonts w:cs="Arial"/>
          <w:sz w:val="20"/>
          <w:szCs w:val="20"/>
        </w:rPr>
        <w:t xml:space="preserve"> </w:t>
      </w:r>
      <w:r w:rsidR="001222EE">
        <w:rPr>
          <w:rFonts w:cs="Arial"/>
          <w:sz w:val="20"/>
          <w:szCs w:val="20"/>
        </w:rPr>
        <w:t>work</w:t>
      </w:r>
      <w:r w:rsidR="00BD33AD">
        <w:rPr>
          <w:rFonts w:cs="Arial"/>
          <w:sz w:val="20"/>
          <w:szCs w:val="20"/>
        </w:rPr>
        <w:t xml:space="preserve"> of Linda Jackson</w:t>
      </w:r>
      <w:r>
        <w:rPr>
          <w:rFonts w:cs="Arial"/>
          <w:sz w:val="20"/>
          <w:szCs w:val="20"/>
        </w:rPr>
        <w:t xml:space="preserve">. </w:t>
      </w:r>
      <w:r w:rsidR="00BD33AD">
        <w:rPr>
          <w:rFonts w:cs="Arial"/>
          <w:sz w:val="20"/>
          <w:szCs w:val="20"/>
        </w:rPr>
        <w:t>This program includes a Floor</w:t>
      </w:r>
      <w:r>
        <w:rPr>
          <w:rFonts w:cs="Arial"/>
          <w:sz w:val="20"/>
          <w:szCs w:val="20"/>
        </w:rPr>
        <w:t xml:space="preserve"> talk of the exhibition </w:t>
      </w:r>
      <w:r w:rsidR="00BD33AD">
        <w:rPr>
          <w:rFonts w:cs="Arial"/>
          <w:sz w:val="20"/>
          <w:szCs w:val="20"/>
        </w:rPr>
        <w:t>with Linda Jackson and a unique oppor</w:t>
      </w:r>
      <w:r w:rsidR="001222EE">
        <w:rPr>
          <w:rFonts w:cs="Arial"/>
          <w:sz w:val="20"/>
          <w:szCs w:val="20"/>
        </w:rPr>
        <w:t xml:space="preserve">tunity for students to discuss with the artist her innovative fabric design techniques. </w:t>
      </w:r>
      <w:r>
        <w:rPr>
          <w:rFonts w:cs="Arial"/>
          <w:sz w:val="20"/>
          <w:szCs w:val="20"/>
        </w:rPr>
        <w:t xml:space="preserve">. </w:t>
      </w:r>
      <w:proofErr w:type="gramStart"/>
      <w:r w:rsidR="001222EE">
        <w:rPr>
          <w:rFonts w:cs="Arial"/>
          <w:sz w:val="20"/>
          <w:szCs w:val="20"/>
        </w:rPr>
        <w:t>Limited Places</w:t>
      </w:r>
      <w:r>
        <w:rPr>
          <w:rFonts w:cs="Arial"/>
          <w:sz w:val="20"/>
          <w:szCs w:val="20"/>
        </w:rPr>
        <w:t>.</w:t>
      </w:r>
      <w:proofErr w:type="gramEnd"/>
      <w:r>
        <w:rPr>
          <w:rFonts w:cs="Arial"/>
          <w:sz w:val="20"/>
          <w:szCs w:val="20"/>
        </w:rPr>
        <w:t xml:space="preserve"> Lunch not included.</w:t>
      </w:r>
    </w:p>
    <w:p w:rsidR="00A20751" w:rsidRPr="006C1E70" w:rsidRDefault="00451897" w:rsidP="006C1E70">
      <w:pPr>
        <w:rPr>
          <w:rFonts w:cs="Arial"/>
          <w:sz w:val="20"/>
          <w:szCs w:val="20"/>
        </w:rPr>
      </w:pPr>
      <w:r>
        <w:rPr>
          <w:rFonts w:cs="Arial"/>
          <w:sz w:val="20"/>
          <w:szCs w:val="20"/>
        </w:rPr>
        <w:t>Cost</w:t>
      </w:r>
      <w:r w:rsidR="00AE5FA8">
        <w:rPr>
          <w:rFonts w:cs="Arial"/>
          <w:sz w:val="20"/>
          <w:szCs w:val="20"/>
        </w:rPr>
        <w:t xml:space="preserve"> $130</w:t>
      </w:r>
    </w:p>
    <w:p w:rsidR="000854FD" w:rsidRDefault="000854FD">
      <w:pPr>
        <w:rPr>
          <w:sz w:val="20"/>
          <w:szCs w:val="20"/>
        </w:rPr>
      </w:pPr>
    </w:p>
    <w:p w:rsidR="00A20751" w:rsidRPr="001222EE" w:rsidRDefault="00A20751">
      <w:pPr>
        <w:rPr>
          <w:b/>
          <w:color w:val="595959" w:themeColor="text1" w:themeTint="A6"/>
          <w:sz w:val="24"/>
          <w:szCs w:val="24"/>
        </w:rPr>
      </w:pPr>
      <w:r w:rsidRPr="001222EE">
        <w:rPr>
          <w:b/>
          <w:color w:val="595959" w:themeColor="text1" w:themeTint="A6"/>
          <w:sz w:val="24"/>
          <w:szCs w:val="24"/>
        </w:rPr>
        <w:t xml:space="preserve">Teacher PL </w:t>
      </w:r>
    </w:p>
    <w:p w:rsidR="001222EE" w:rsidRDefault="001222EE">
      <w:pPr>
        <w:rPr>
          <w:sz w:val="20"/>
          <w:szCs w:val="20"/>
        </w:rPr>
      </w:pPr>
    </w:p>
    <w:p w:rsidR="00A20751" w:rsidRPr="001222EE" w:rsidRDefault="00407927">
      <w:pPr>
        <w:rPr>
          <w:b/>
          <w:sz w:val="20"/>
          <w:szCs w:val="20"/>
        </w:rPr>
      </w:pPr>
      <w:r w:rsidRPr="001222EE">
        <w:rPr>
          <w:b/>
          <w:sz w:val="20"/>
          <w:szCs w:val="20"/>
        </w:rPr>
        <w:t>Meet Linda Jackson</w:t>
      </w:r>
    </w:p>
    <w:p w:rsidR="00A20751" w:rsidRDefault="00BD33AD">
      <w:pPr>
        <w:rPr>
          <w:sz w:val="20"/>
          <w:szCs w:val="20"/>
        </w:rPr>
      </w:pPr>
      <w:proofErr w:type="gramStart"/>
      <w:r>
        <w:rPr>
          <w:sz w:val="20"/>
          <w:szCs w:val="20"/>
        </w:rPr>
        <w:t>Recommended for teachers of A</w:t>
      </w:r>
      <w:r w:rsidR="00A20751">
        <w:rPr>
          <w:sz w:val="20"/>
          <w:szCs w:val="20"/>
        </w:rPr>
        <w:t>rt</w:t>
      </w:r>
      <w:r w:rsidR="00D75AA2">
        <w:rPr>
          <w:sz w:val="20"/>
          <w:szCs w:val="20"/>
        </w:rPr>
        <w:t>,</w:t>
      </w:r>
      <w:r>
        <w:rPr>
          <w:sz w:val="20"/>
          <w:szCs w:val="20"/>
        </w:rPr>
        <w:t xml:space="preserve"> Design and T</w:t>
      </w:r>
      <w:r w:rsidR="00EF66A1">
        <w:rPr>
          <w:sz w:val="20"/>
          <w:szCs w:val="20"/>
        </w:rPr>
        <w:t>echnology</w:t>
      </w:r>
      <w:r w:rsidR="00D75AA2">
        <w:rPr>
          <w:sz w:val="20"/>
          <w:szCs w:val="20"/>
        </w:rPr>
        <w:t xml:space="preserve"> and Visual Communication and Design</w:t>
      </w:r>
      <w:r w:rsidR="00EF66A1">
        <w:rPr>
          <w:sz w:val="20"/>
          <w:szCs w:val="20"/>
        </w:rPr>
        <w:t>.</w:t>
      </w:r>
      <w:proofErr w:type="gramEnd"/>
    </w:p>
    <w:p w:rsidR="00EF66A1" w:rsidRDefault="00BD33AD">
      <w:pPr>
        <w:rPr>
          <w:sz w:val="20"/>
          <w:szCs w:val="20"/>
        </w:rPr>
      </w:pPr>
      <w:r w:rsidRPr="00053A2B">
        <w:rPr>
          <w:sz w:val="20"/>
          <w:szCs w:val="20"/>
          <w:highlight w:val="yellow"/>
        </w:rPr>
        <w:t>Saturday 31</w:t>
      </w:r>
      <w:r w:rsidRPr="00053A2B">
        <w:rPr>
          <w:sz w:val="20"/>
          <w:szCs w:val="20"/>
          <w:highlight w:val="yellow"/>
          <w:vertAlign w:val="superscript"/>
        </w:rPr>
        <w:t>st</w:t>
      </w:r>
      <w:r w:rsidRPr="00053A2B">
        <w:rPr>
          <w:sz w:val="20"/>
          <w:szCs w:val="20"/>
          <w:highlight w:val="yellow"/>
        </w:rPr>
        <w:t xml:space="preserve"> March</w:t>
      </w:r>
      <w:r w:rsidR="00D75AA2" w:rsidRPr="00053A2B">
        <w:rPr>
          <w:sz w:val="20"/>
          <w:szCs w:val="20"/>
          <w:highlight w:val="yellow"/>
        </w:rPr>
        <w:t xml:space="preserve"> 10am- 2.30pm</w:t>
      </w:r>
    </w:p>
    <w:p w:rsidR="00BD33AD" w:rsidRDefault="00EF66A1">
      <w:pPr>
        <w:rPr>
          <w:sz w:val="20"/>
          <w:szCs w:val="20"/>
        </w:rPr>
      </w:pPr>
      <w:r>
        <w:rPr>
          <w:sz w:val="20"/>
          <w:szCs w:val="20"/>
        </w:rPr>
        <w:t>Exp</w:t>
      </w:r>
      <w:r w:rsidR="00451897">
        <w:rPr>
          <w:sz w:val="20"/>
          <w:szCs w:val="20"/>
        </w:rPr>
        <w:t>lore the beautifully dramatic</w:t>
      </w:r>
      <w:r>
        <w:rPr>
          <w:sz w:val="20"/>
          <w:szCs w:val="20"/>
        </w:rPr>
        <w:t xml:space="preserve"> work of Linda Jackso</w:t>
      </w:r>
      <w:r w:rsidR="00407927">
        <w:rPr>
          <w:sz w:val="20"/>
          <w:szCs w:val="20"/>
        </w:rPr>
        <w:t xml:space="preserve">n. </w:t>
      </w:r>
      <w:r w:rsidR="00451897">
        <w:rPr>
          <w:sz w:val="20"/>
          <w:szCs w:val="20"/>
        </w:rPr>
        <w:t xml:space="preserve">This program includes an exhibition introduction and viewing </w:t>
      </w:r>
      <w:r w:rsidR="00407927">
        <w:rPr>
          <w:sz w:val="20"/>
          <w:szCs w:val="20"/>
        </w:rPr>
        <w:t xml:space="preserve">with Linda Jackson </w:t>
      </w:r>
      <w:r w:rsidR="00BD33AD">
        <w:rPr>
          <w:sz w:val="20"/>
          <w:szCs w:val="20"/>
        </w:rPr>
        <w:t>highlighting her</w:t>
      </w:r>
      <w:r w:rsidR="00451897">
        <w:rPr>
          <w:sz w:val="20"/>
          <w:szCs w:val="20"/>
        </w:rPr>
        <w:t xml:space="preserve"> </w:t>
      </w:r>
      <w:r w:rsidR="00BD33AD">
        <w:rPr>
          <w:sz w:val="20"/>
          <w:szCs w:val="20"/>
        </w:rPr>
        <w:t>individual</w:t>
      </w:r>
      <w:r w:rsidR="00451897">
        <w:rPr>
          <w:sz w:val="20"/>
          <w:szCs w:val="20"/>
        </w:rPr>
        <w:t xml:space="preserve"> approach to fabric design and fashion</w:t>
      </w:r>
      <w:r w:rsidR="00BD33AD">
        <w:rPr>
          <w:sz w:val="20"/>
          <w:szCs w:val="20"/>
        </w:rPr>
        <w:t>. This is a unique opportunity for teachers to discuss the innovative decorative and construction techniques with the artist.</w:t>
      </w:r>
      <w:r w:rsidR="00451897">
        <w:rPr>
          <w:sz w:val="20"/>
          <w:szCs w:val="20"/>
        </w:rPr>
        <w:t xml:space="preserve"> </w:t>
      </w:r>
      <w:r w:rsidR="00D75AA2">
        <w:rPr>
          <w:sz w:val="20"/>
          <w:szCs w:val="20"/>
        </w:rPr>
        <w:t>Morning Tea and Lunch included.</w:t>
      </w:r>
    </w:p>
    <w:p w:rsidR="00451897" w:rsidRDefault="00E25991">
      <w:pPr>
        <w:rPr>
          <w:sz w:val="20"/>
          <w:szCs w:val="20"/>
        </w:rPr>
      </w:pPr>
      <w:r>
        <w:rPr>
          <w:sz w:val="20"/>
          <w:szCs w:val="20"/>
        </w:rPr>
        <w:t>Cost $12</w:t>
      </w:r>
      <w:r w:rsidR="00D75AA2">
        <w:rPr>
          <w:sz w:val="20"/>
          <w:szCs w:val="20"/>
        </w:rPr>
        <w:t>0</w:t>
      </w:r>
    </w:p>
    <w:p w:rsidR="00451897" w:rsidRDefault="00451897">
      <w:pPr>
        <w:rPr>
          <w:sz w:val="20"/>
          <w:szCs w:val="20"/>
        </w:rPr>
      </w:pPr>
    </w:p>
    <w:p w:rsidR="00EF66A1" w:rsidRPr="00301C7F" w:rsidRDefault="00EF66A1">
      <w:pPr>
        <w:rPr>
          <w:sz w:val="20"/>
          <w:szCs w:val="20"/>
        </w:rPr>
      </w:pPr>
    </w:p>
    <w:sectPr w:rsidR="00EF66A1" w:rsidRPr="00301C7F" w:rsidSect="00405A25">
      <w:pgSz w:w="11906" w:h="16838"/>
      <w:pgMar w:top="567" w:right="1797" w:bottom="567"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kzidenzGroteskBQ-Reg">
    <w:panose1 w:val="02000503040000020003"/>
    <w:charset w:val="00"/>
    <w:family w:val="auto"/>
    <w:pitch w:val="variable"/>
    <w:sig w:usb0="800000AF" w:usb1="0000004A"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6C1E70"/>
    <w:rsid w:val="00053A2B"/>
    <w:rsid w:val="000854FD"/>
    <w:rsid w:val="001222EE"/>
    <w:rsid w:val="00221099"/>
    <w:rsid w:val="00261B6D"/>
    <w:rsid w:val="00301C7F"/>
    <w:rsid w:val="00405A25"/>
    <w:rsid w:val="00407927"/>
    <w:rsid w:val="00451897"/>
    <w:rsid w:val="00506D96"/>
    <w:rsid w:val="00535766"/>
    <w:rsid w:val="006C1E70"/>
    <w:rsid w:val="006E7864"/>
    <w:rsid w:val="007950A7"/>
    <w:rsid w:val="00812440"/>
    <w:rsid w:val="00840715"/>
    <w:rsid w:val="00880BAF"/>
    <w:rsid w:val="009F582C"/>
    <w:rsid w:val="00A20751"/>
    <w:rsid w:val="00A7284A"/>
    <w:rsid w:val="00AE5FA8"/>
    <w:rsid w:val="00BD33AD"/>
    <w:rsid w:val="00BE4A76"/>
    <w:rsid w:val="00C025D4"/>
    <w:rsid w:val="00D3253A"/>
    <w:rsid w:val="00D75AA2"/>
    <w:rsid w:val="00E25991"/>
    <w:rsid w:val="00EF66A1"/>
    <w:rsid w:val="00F8713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1E70"/>
    <w:rPr>
      <w:rFonts w:ascii="AkzidenzGroteskBQ-Reg" w:hAnsi="AkzidenzGroteskBQ-Reg"/>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1</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NGV</Company>
  <LinksUpToDate>false</LinksUpToDate>
  <CharactersWithSpaces>3040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GDiMuzio</dc:creator>
  <cp:keywords/>
  <dc:description/>
  <cp:lastModifiedBy>GDiMuzio</cp:lastModifiedBy>
  <cp:revision>12</cp:revision>
  <dcterms:created xsi:type="dcterms:W3CDTF">2011-11-23T22:50:00Z</dcterms:created>
  <dcterms:modified xsi:type="dcterms:W3CDTF">2012-02-21T05:27:00Z</dcterms:modified>
</cp:coreProperties>
</file>